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E912E7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CD43FA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проверка</w:t>
      </w:r>
      <w:r w:rsidR="00AA3E39">
        <w:rPr>
          <w:rFonts w:ascii="Times New Roman" w:hAnsi="Times New Roman" w:cs="Times New Roman"/>
          <w:sz w:val="24"/>
          <w:szCs w:val="24"/>
        </w:rPr>
        <w:t xml:space="preserve"> годово</w:t>
      </w:r>
      <w:r w:rsidR="00CD43FA">
        <w:rPr>
          <w:rFonts w:ascii="Times New Roman" w:hAnsi="Times New Roman" w:cs="Times New Roman"/>
          <w:sz w:val="24"/>
          <w:szCs w:val="24"/>
        </w:rPr>
        <w:t xml:space="preserve">й </w:t>
      </w:r>
      <w:r w:rsidR="00CD43FA" w:rsidRPr="000E57F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CD43FA" w:rsidRPr="000E57FB">
        <w:rPr>
          <w:rFonts w:ascii="Times New Roman" w:hAnsi="Times New Roman" w:cs="Times New Roman"/>
          <w:bCs/>
          <w:iCs/>
          <w:sz w:val="24"/>
          <w:szCs w:val="24"/>
        </w:rPr>
        <w:t>отчётности</w:t>
      </w:r>
      <w:r w:rsidR="00AA3E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главного администратора бюджетных средств </w:t>
      </w:r>
      <w:r w:rsidR="00FF01D9">
        <w:rPr>
          <w:rFonts w:ascii="Times New Roman" w:hAnsi="Times New Roman" w:cs="Times New Roman"/>
          <w:sz w:val="24"/>
          <w:szCs w:val="24"/>
        </w:rPr>
        <w:t>–</w:t>
      </w:r>
      <w:r w:rsidR="00031418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</w:t>
      </w:r>
      <w:r w:rsidR="00DE16C0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4B1F87">
        <w:rPr>
          <w:rFonts w:ascii="Times New Roman" w:hAnsi="Times New Roman" w:cs="Times New Roman"/>
          <w:sz w:val="24"/>
          <w:szCs w:val="24"/>
        </w:rPr>
        <w:t>Куяновское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AA3E3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5F0E52" w:rsidRDefault="005F0E52" w:rsidP="00E912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E912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16C0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DE16C0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Pr="00DE16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E912E7" w:rsidRPr="00DE16C0">
        <w:rPr>
          <w:rFonts w:ascii="Times New Roman" w:hAnsi="Times New Roman" w:cs="Times New Roman"/>
          <w:sz w:val="24"/>
          <w:szCs w:val="24"/>
        </w:rPr>
        <w:t xml:space="preserve">   </w:t>
      </w:r>
      <w:r w:rsidRPr="00DE16C0">
        <w:rPr>
          <w:rFonts w:ascii="Times New Roman" w:hAnsi="Times New Roman" w:cs="Times New Roman"/>
          <w:sz w:val="24"/>
          <w:szCs w:val="24"/>
        </w:rPr>
        <w:t xml:space="preserve"> </w:t>
      </w:r>
      <w:r w:rsidR="001F009B" w:rsidRPr="00DE16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F628D">
        <w:rPr>
          <w:rFonts w:ascii="Times New Roman" w:hAnsi="Times New Roman" w:cs="Times New Roman"/>
          <w:sz w:val="24"/>
          <w:szCs w:val="24"/>
        </w:rPr>
        <w:t>31</w:t>
      </w:r>
      <w:r w:rsidR="00CA0DC1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="004B1F87">
        <w:rPr>
          <w:rFonts w:ascii="Times New Roman" w:hAnsi="Times New Roman" w:cs="Times New Roman"/>
          <w:sz w:val="24"/>
          <w:szCs w:val="24"/>
        </w:rPr>
        <w:t>марта</w:t>
      </w:r>
      <w:r w:rsidR="000F5264" w:rsidRPr="00212600">
        <w:rPr>
          <w:rFonts w:ascii="Times New Roman" w:hAnsi="Times New Roman" w:cs="Times New Roman"/>
          <w:sz w:val="24"/>
          <w:szCs w:val="24"/>
        </w:rPr>
        <w:t xml:space="preserve"> </w:t>
      </w:r>
      <w:r w:rsidRPr="00212600">
        <w:rPr>
          <w:rFonts w:ascii="Times New Roman" w:hAnsi="Times New Roman" w:cs="Times New Roman"/>
          <w:sz w:val="24"/>
          <w:szCs w:val="24"/>
        </w:rPr>
        <w:t>20</w:t>
      </w:r>
      <w:r w:rsidR="004B1F87">
        <w:rPr>
          <w:rFonts w:ascii="Times New Roman" w:hAnsi="Times New Roman" w:cs="Times New Roman"/>
          <w:sz w:val="24"/>
          <w:szCs w:val="24"/>
        </w:rPr>
        <w:t>2</w:t>
      </w:r>
      <w:r w:rsidR="004F628D">
        <w:rPr>
          <w:rFonts w:ascii="Times New Roman" w:hAnsi="Times New Roman" w:cs="Times New Roman"/>
          <w:sz w:val="24"/>
          <w:szCs w:val="24"/>
        </w:rPr>
        <w:t>1</w:t>
      </w:r>
      <w:r w:rsidRPr="002126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E912E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D59FD" w:rsidRPr="00004D78" w:rsidRDefault="00AD59FD" w:rsidP="00AD5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AA3E39" w:rsidRPr="00191414" w:rsidRDefault="00AA3E39" w:rsidP="00AA3E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414">
        <w:rPr>
          <w:rFonts w:ascii="Times New Roman" w:hAnsi="Times New Roman" w:cs="Times New Roman"/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91414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91414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91414">
        <w:rPr>
          <w:rFonts w:ascii="Times New Roman" w:hAnsi="Times New Roman" w:cs="Times New Roman"/>
          <w:sz w:val="24"/>
          <w:szCs w:val="24"/>
        </w:rPr>
        <w:t>.</w:t>
      </w:r>
    </w:p>
    <w:p w:rsidR="00E912E7" w:rsidRDefault="00E912E7" w:rsidP="000962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проверяющей группы</w:t>
      </w:r>
      <w:r w:rsidRPr="00EB540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инспектор контрольно-счетного органа О.С. Липницкая</w:t>
      </w:r>
    </w:p>
    <w:p w:rsidR="00E912E7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0652E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 w:rsidR="006316F9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сельское поселение.</w:t>
      </w:r>
    </w:p>
    <w:p w:rsidR="001A5774" w:rsidRDefault="004E5DF0" w:rsidP="005F0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1A331F" w:rsidRPr="001A331F">
        <w:rPr>
          <w:rFonts w:ascii="Times New Roman" w:hAnsi="Times New Roman" w:cs="Times New Roman"/>
          <w:sz w:val="24"/>
          <w:szCs w:val="24"/>
        </w:rPr>
        <w:t xml:space="preserve"> </w:t>
      </w:r>
      <w:r w:rsidR="001A5774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031418">
        <w:rPr>
          <w:rFonts w:ascii="Times New Roman" w:hAnsi="Times New Roman" w:cs="Times New Roman"/>
          <w:sz w:val="24"/>
          <w:szCs w:val="24"/>
        </w:rPr>
        <w:t>я</w:t>
      </w:r>
      <w:r w:rsidR="001A5774"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 w:rsidR="001A5774">
        <w:rPr>
          <w:rFonts w:ascii="Times New Roman" w:hAnsi="Times New Roman" w:cs="Times New Roman"/>
          <w:sz w:val="24"/>
          <w:szCs w:val="24"/>
        </w:rPr>
        <w:t xml:space="preserve"> сельское поселение.</w:t>
      </w:r>
    </w:p>
    <w:p w:rsidR="00E912E7" w:rsidRDefault="001A5774" w:rsidP="005F0E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310B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A0097E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основании </w:t>
      </w:r>
      <w:r w:rsidR="00310B1A">
        <w:rPr>
          <w:rFonts w:ascii="Times New Roman" w:hAnsi="Times New Roman" w:cs="Times New Roman"/>
          <w:sz w:val="24"/>
          <w:szCs w:val="24"/>
        </w:rPr>
        <w:t xml:space="preserve">Устава муниципального образования </w:t>
      </w:r>
      <w:r w:rsidR="0009627E">
        <w:rPr>
          <w:rFonts w:ascii="Times New Roman" w:hAnsi="Times New Roman" w:cs="Times New Roman"/>
          <w:sz w:val="24"/>
          <w:szCs w:val="24"/>
        </w:rPr>
        <w:t xml:space="preserve">Куяновское </w:t>
      </w:r>
      <w:r w:rsidR="00310B1A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="00FF01D9" w:rsidRPr="00310B1A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FF01D9" w:rsidRPr="00310B1A">
        <w:rPr>
          <w:rFonts w:ascii="Times New Roman" w:hAnsi="Times New Roman" w:cs="Times New Roman"/>
          <w:sz w:val="24"/>
          <w:szCs w:val="24"/>
        </w:rPr>
        <w:t>,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принятого </w:t>
      </w:r>
      <w:r w:rsidR="000F5264">
        <w:rPr>
          <w:rFonts w:ascii="Times New Roman" w:hAnsi="Times New Roman" w:cs="Times New Roman"/>
          <w:sz w:val="24"/>
          <w:szCs w:val="24"/>
        </w:rPr>
        <w:t>Р</w:t>
      </w:r>
      <w:r w:rsidR="00FF01D9" w:rsidRPr="00310B1A">
        <w:rPr>
          <w:rFonts w:ascii="Times New Roman" w:hAnsi="Times New Roman" w:cs="Times New Roman"/>
          <w:sz w:val="24"/>
          <w:szCs w:val="24"/>
        </w:rPr>
        <w:t xml:space="preserve">ешением 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09627E">
        <w:rPr>
          <w:rFonts w:ascii="Times New Roman" w:hAnsi="Times New Roman" w:cs="Times New Roman"/>
          <w:sz w:val="24"/>
          <w:szCs w:val="24"/>
        </w:rPr>
        <w:t>Куяновского</w:t>
      </w:r>
      <w:r w:rsidR="00310B1A" w:rsidRPr="00310B1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от </w:t>
      </w:r>
      <w:r w:rsidR="0009627E">
        <w:rPr>
          <w:rFonts w:ascii="Times New Roman" w:hAnsi="Times New Roman" w:cs="Times New Roman"/>
          <w:sz w:val="24"/>
          <w:szCs w:val="24"/>
        </w:rPr>
        <w:t>06.03.2015</w:t>
      </w:r>
      <w:r w:rsidR="00A0097E" w:rsidRPr="00310B1A">
        <w:rPr>
          <w:rFonts w:ascii="Times New Roman" w:hAnsi="Times New Roman" w:cs="Times New Roman"/>
          <w:sz w:val="24"/>
          <w:szCs w:val="24"/>
        </w:rPr>
        <w:t xml:space="preserve"> № </w:t>
      </w:r>
      <w:r w:rsidR="006316F9">
        <w:rPr>
          <w:rFonts w:ascii="Times New Roman" w:hAnsi="Times New Roman" w:cs="Times New Roman"/>
          <w:sz w:val="24"/>
          <w:szCs w:val="24"/>
        </w:rPr>
        <w:t>9</w:t>
      </w:r>
      <w:r w:rsidR="0009627E">
        <w:rPr>
          <w:rFonts w:ascii="Times New Roman" w:hAnsi="Times New Roman" w:cs="Times New Roman"/>
          <w:sz w:val="24"/>
          <w:szCs w:val="24"/>
        </w:rPr>
        <w:t>4</w:t>
      </w:r>
      <w:r w:rsidR="00C726FC" w:rsidRPr="00310B1A">
        <w:rPr>
          <w:rFonts w:ascii="Times New Roman" w:hAnsi="Times New Roman" w:cs="Times New Roman"/>
          <w:sz w:val="24"/>
          <w:szCs w:val="24"/>
        </w:rPr>
        <w:t>.</w:t>
      </w:r>
    </w:p>
    <w:p w:rsidR="00C673BD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Проверяемый период</w:t>
      </w:r>
      <w:r w:rsidRPr="00BF0128">
        <w:rPr>
          <w:rFonts w:ascii="Times New Roman" w:hAnsi="Times New Roman" w:cs="Times New Roman"/>
          <w:b/>
          <w:sz w:val="24"/>
          <w:szCs w:val="24"/>
        </w:rPr>
        <w:t>:</w:t>
      </w:r>
      <w:r w:rsidRPr="00BF0128">
        <w:rPr>
          <w:rFonts w:ascii="Times New Roman" w:hAnsi="Times New Roman" w:cs="Times New Roman"/>
          <w:sz w:val="24"/>
          <w:szCs w:val="24"/>
        </w:rPr>
        <w:t xml:space="preserve"> </w:t>
      </w:r>
      <w:r w:rsidR="001F40C1">
        <w:rPr>
          <w:rFonts w:ascii="Times New Roman" w:hAnsi="Times New Roman" w:cs="Times New Roman"/>
          <w:sz w:val="24"/>
          <w:szCs w:val="24"/>
        </w:rPr>
        <w:t>20</w:t>
      </w:r>
      <w:r w:rsidR="00AA3E39">
        <w:rPr>
          <w:rFonts w:ascii="Times New Roman" w:hAnsi="Times New Roman" w:cs="Times New Roman"/>
          <w:sz w:val="24"/>
          <w:szCs w:val="24"/>
        </w:rPr>
        <w:t>20</w:t>
      </w:r>
      <w:r w:rsidR="00C673BD" w:rsidRPr="00BF012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>
        <w:rPr>
          <w:rFonts w:ascii="Times New Roman" w:hAnsi="Times New Roman" w:cs="Times New Roman"/>
          <w:sz w:val="24"/>
          <w:szCs w:val="24"/>
        </w:rPr>
        <w:t>од</w:t>
      </w:r>
      <w:r w:rsidR="00C673BD" w:rsidRPr="00BF0128">
        <w:rPr>
          <w:rFonts w:ascii="Times New Roman" w:hAnsi="Times New Roman" w:cs="Times New Roman"/>
          <w:sz w:val="24"/>
          <w:szCs w:val="24"/>
        </w:rPr>
        <w:t>.</w:t>
      </w:r>
    </w:p>
    <w:p w:rsidR="004E5DF0" w:rsidRDefault="004E5DF0" w:rsidP="00E912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15C">
        <w:rPr>
          <w:rFonts w:ascii="Times New Roman" w:hAnsi="Times New Roman" w:cs="Times New Roman"/>
          <w:b/>
          <w:sz w:val="24"/>
          <w:szCs w:val="24"/>
        </w:rPr>
        <w:t>Срок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D5215C">
        <w:rPr>
          <w:rFonts w:ascii="Times New Roman" w:hAnsi="Times New Roman" w:cs="Times New Roman"/>
          <w:b/>
          <w:sz w:val="24"/>
          <w:szCs w:val="24"/>
        </w:rPr>
        <w:t xml:space="preserve"> проведения контрольного мероприятия</w:t>
      </w:r>
      <w:r w:rsidRPr="00CF0FF2">
        <w:rPr>
          <w:rFonts w:ascii="Times New Roman" w:hAnsi="Times New Roman" w:cs="Times New Roman"/>
          <w:sz w:val="24"/>
          <w:szCs w:val="24"/>
        </w:rPr>
        <w:t xml:space="preserve">: </w:t>
      </w:r>
      <w:r w:rsidR="00AA3E39">
        <w:rPr>
          <w:rFonts w:ascii="Times New Roman" w:hAnsi="Times New Roman" w:cs="Times New Roman"/>
          <w:sz w:val="24"/>
          <w:szCs w:val="24"/>
        </w:rPr>
        <w:t xml:space="preserve">с </w:t>
      </w:r>
      <w:r w:rsidR="0009627E" w:rsidRPr="00CF0FF2">
        <w:rPr>
          <w:rFonts w:ascii="Times New Roman" w:hAnsi="Times New Roman" w:cs="Times New Roman"/>
          <w:sz w:val="24"/>
          <w:szCs w:val="24"/>
        </w:rPr>
        <w:t>2</w:t>
      </w:r>
      <w:r w:rsidR="00AA3E39">
        <w:rPr>
          <w:rFonts w:ascii="Times New Roman" w:hAnsi="Times New Roman" w:cs="Times New Roman"/>
          <w:sz w:val="24"/>
          <w:szCs w:val="24"/>
        </w:rPr>
        <w:t>9</w:t>
      </w:r>
      <w:r w:rsidR="0012442F"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09627E" w:rsidRPr="00CF0FF2">
        <w:rPr>
          <w:rFonts w:ascii="Times New Roman" w:hAnsi="Times New Roman" w:cs="Times New Roman"/>
          <w:sz w:val="24"/>
          <w:szCs w:val="24"/>
        </w:rPr>
        <w:t>марта</w:t>
      </w:r>
      <w:r w:rsidR="0012442F"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0F5264" w:rsidRPr="00CF0FF2">
        <w:rPr>
          <w:rFonts w:ascii="Times New Roman" w:hAnsi="Times New Roman" w:cs="Times New Roman"/>
          <w:sz w:val="24"/>
          <w:szCs w:val="24"/>
        </w:rPr>
        <w:t>20</w:t>
      </w:r>
      <w:r w:rsidR="0009627E" w:rsidRPr="00CF0FF2">
        <w:rPr>
          <w:rFonts w:ascii="Times New Roman" w:hAnsi="Times New Roman" w:cs="Times New Roman"/>
          <w:sz w:val="24"/>
          <w:szCs w:val="24"/>
        </w:rPr>
        <w:t>2</w:t>
      </w:r>
      <w:r w:rsidR="00AA3E39">
        <w:rPr>
          <w:rFonts w:ascii="Times New Roman" w:hAnsi="Times New Roman" w:cs="Times New Roman"/>
          <w:sz w:val="24"/>
          <w:szCs w:val="24"/>
        </w:rPr>
        <w:t>1</w:t>
      </w:r>
      <w:r w:rsidRPr="00CF0FF2">
        <w:rPr>
          <w:rFonts w:ascii="Times New Roman" w:hAnsi="Times New Roman" w:cs="Times New Roman"/>
          <w:sz w:val="24"/>
          <w:szCs w:val="24"/>
        </w:rPr>
        <w:t xml:space="preserve"> </w:t>
      </w:r>
      <w:r w:rsidR="00AA3E39">
        <w:rPr>
          <w:rFonts w:ascii="Times New Roman" w:hAnsi="Times New Roman" w:cs="Times New Roman"/>
          <w:sz w:val="24"/>
          <w:szCs w:val="24"/>
        </w:rPr>
        <w:t xml:space="preserve"> по 31 марта 2021 года.</w:t>
      </w:r>
    </w:p>
    <w:p w:rsidR="00274FDC" w:rsidRDefault="00274FDC" w:rsidP="00E912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04EC" w:rsidRDefault="005C2083" w:rsidP="00E912E7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4EC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0B13EF" w:rsidRDefault="0035427C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7FB">
        <w:rPr>
          <w:rFonts w:ascii="Times New Roman" w:hAnsi="Times New Roman" w:cs="Times New Roman"/>
          <w:sz w:val="24"/>
          <w:szCs w:val="24"/>
        </w:rPr>
        <w:t>В</w:t>
      </w:r>
      <w:r w:rsidR="008E6BDC" w:rsidRPr="000E57FB">
        <w:rPr>
          <w:rFonts w:ascii="Times New Roman" w:hAnsi="Times New Roman" w:cs="Times New Roman"/>
          <w:sz w:val="24"/>
          <w:szCs w:val="24"/>
        </w:rPr>
        <w:t>нешн</w:t>
      </w:r>
      <w:r w:rsidRPr="000E57FB">
        <w:rPr>
          <w:rFonts w:ascii="Times New Roman" w:hAnsi="Times New Roman" w:cs="Times New Roman"/>
          <w:sz w:val="24"/>
          <w:szCs w:val="24"/>
        </w:rPr>
        <w:t>яя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0E57FB">
        <w:rPr>
          <w:rFonts w:ascii="Times New Roman" w:hAnsi="Times New Roman" w:cs="Times New Roman"/>
          <w:sz w:val="24"/>
          <w:szCs w:val="24"/>
        </w:rPr>
        <w:t>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6316F9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бюджетной </w:t>
      </w:r>
      <w:r w:rsidR="008E6BDC" w:rsidRPr="000E57FB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0E57FB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0E57FB">
        <w:rPr>
          <w:rFonts w:ascii="Times New Roman" w:hAnsi="Times New Roman" w:cs="Times New Roman"/>
          <w:sz w:val="24"/>
          <w:szCs w:val="24"/>
        </w:rPr>
        <w:t>Администраци</w:t>
      </w:r>
      <w:r w:rsidR="003F0300">
        <w:rPr>
          <w:rFonts w:ascii="Times New Roman" w:hAnsi="Times New Roman" w:cs="Times New Roman"/>
          <w:sz w:val="24"/>
          <w:szCs w:val="24"/>
        </w:rPr>
        <w:t>и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муниципального образовани</w:t>
      </w:r>
      <w:r w:rsidR="00E912E7">
        <w:rPr>
          <w:rFonts w:ascii="Times New Roman" w:hAnsi="Times New Roman" w:cs="Times New Roman"/>
          <w:sz w:val="24"/>
          <w:szCs w:val="24"/>
        </w:rPr>
        <w:t>я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9627E">
        <w:rPr>
          <w:rFonts w:ascii="Times New Roman" w:hAnsi="Times New Roman" w:cs="Times New Roman"/>
          <w:sz w:val="24"/>
          <w:szCs w:val="24"/>
        </w:rPr>
        <w:t>Куяновское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A5774" w:rsidRPr="000E57FB">
        <w:rPr>
          <w:rFonts w:ascii="Times New Roman" w:hAnsi="Times New Roman" w:cs="Times New Roman"/>
          <w:sz w:val="24"/>
          <w:szCs w:val="24"/>
        </w:rPr>
        <w:t xml:space="preserve"> 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09627E">
        <w:rPr>
          <w:rFonts w:ascii="Times New Roman" w:hAnsi="Times New Roman" w:cs="Times New Roman"/>
          <w:sz w:val="24"/>
          <w:szCs w:val="24"/>
        </w:rPr>
        <w:t>Куяновско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853F5">
        <w:rPr>
          <w:rFonts w:ascii="Times New Roman" w:hAnsi="Times New Roman" w:cs="Times New Roman"/>
          <w:sz w:val="24"/>
          <w:szCs w:val="24"/>
        </w:rPr>
        <w:t>е</w:t>
      </w:r>
      <w:r w:rsidR="000E57FB" w:rsidRPr="000E57FB">
        <w:rPr>
          <w:rFonts w:ascii="Times New Roman" w:hAnsi="Times New Roman" w:cs="Times New Roman"/>
          <w:sz w:val="24"/>
          <w:szCs w:val="24"/>
        </w:rPr>
        <w:t xml:space="preserve">) </w:t>
      </w:r>
      <w:r w:rsidRPr="000E57FB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0E57FB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0E57FB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</w:t>
      </w:r>
      <w:r w:rsidR="000B13EF" w:rsidRPr="003F1B9D">
        <w:rPr>
          <w:rFonts w:ascii="Times New Roman" w:hAnsi="Times New Roman" w:cs="Times New Roman"/>
          <w:sz w:val="24"/>
          <w:szCs w:val="24"/>
        </w:rPr>
        <w:t>от 27.</w:t>
      </w:r>
      <w:r w:rsidR="000B13EF">
        <w:rPr>
          <w:rFonts w:ascii="Times New Roman" w:hAnsi="Times New Roman" w:cs="Times New Roman"/>
          <w:sz w:val="24"/>
          <w:szCs w:val="24"/>
        </w:rPr>
        <w:t>10</w:t>
      </w:r>
      <w:r w:rsidR="000B13EF" w:rsidRPr="003F1B9D">
        <w:rPr>
          <w:rFonts w:ascii="Times New Roman" w:hAnsi="Times New Roman" w:cs="Times New Roman"/>
          <w:sz w:val="24"/>
          <w:szCs w:val="24"/>
        </w:rPr>
        <w:t>.201</w:t>
      </w:r>
      <w:r w:rsidR="000B13EF">
        <w:rPr>
          <w:rFonts w:ascii="Times New Roman" w:hAnsi="Times New Roman" w:cs="Times New Roman"/>
          <w:sz w:val="24"/>
          <w:szCs w:val="24"/>
        </w:rPr>
        <w:t>1</w:t>
      </w:r>
      <w:r w:rsidR="000B13EF" w:rsidRPr="003F1B9D">
        <w:rPr>
          <w:rFonts w:ascii="Times New Roman" w:hAnsi="Times New Roman" w:cs="Times New Roman"/>
          <w:sz w:val="24"/>
          <w:szCs w:val="24"/>
        </w:rPr>
        <w:t xml:space="preserve"> № 9</w:t>
      </w:r>
      <w:r w:rsidR="000B13EF">
        <w:rPr>
          <w:rFonts w:ascii="Times New Roman" w:hAnsi="Times New Roman" w:cs="Times New Roman"/>
          <w:sz w:val="24"/>
          <w:szCs w:val="24"/>
        </w:rPr>
        <w:t xml:space="preserve">5 </w:t>
      </w:r>
      <w:r w:rsidR="000B13EF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0B13EF">
        <w:rPr>
          <w:rFonts w:ascii="Times New Roman" w:hAnsi="Times New Roman" w:cs="Times New Roman"/>
          <w:sz w:val="24"/>
          <w:szCs w:val="24"/>
        </w:rPr>
        <w:t>.</w:t>
      </w:r>
    </w:p>
    <w:p w:rsidR="00AA3E39" w:rsidRDefault="00AA3E39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FC70BC" w:rsidRPr="00C34FD5" w:rsidRDefault="00FC70BC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675D">
        <w:rPr>
          <w:rFonts w:ascii="Times New Roman" w:hAnsi="Times New Roman" w:cs="Times New Roman"/>
          <w:sz w:val="24"/>
          <w:szCs w:val="24"/>
        </w:rPr>
        <w:t xml:space="preserve">В соответствии с Приложением 1 и Приложением </w:t>
      </w:r>
      <w:r w:rsidR="0076502B" w:rsidRPr="00E2675D">
        <w:rPr>
          <w:rFonts w:ascii="Times New Roman" w:hAnsi="Times New Roman" w:cs="Times New Roman"/>
          <w:sz w:val="24"/>
          <w:szCs w:val="24"/>
        </w:rPr>
        <w:t>6</w:t>
      </w:r>
      <w:r w:rsidRPr="00E2675D">
        <w:rPr>
          <w:rFonts w:ascii="Times New Roman" w:hAnsi="Times New Roman" w:cs="Times New Roman"/>
          <w:sz w:val="24"/>
          <w:szCs w:val="24"/>
        </w:rPr>
        <w:t xml:space="preserve"> к Решению </w:t>
      </w:r>
      <w:r w:rsidR="0076502B" w:rsidRPr="00E2675D">
        <w:rPr>
          <w:rFonts w:ascii="Times New Roman" w:hAnsi="Times New Roman" w:cs="Times New Roman"/>
          <w:sz w:val="24"/>
          <w:szCs w:val="24"/>
        </w:rPr>
        <w:t>Совета Куяновское</w:t>
      </w:r>
      <w:r w:rsidR="0076502B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от 2</w:t>
      </w:r>
      <w:r w:rsidR="00E2675D">
        <w:rPr>
          <w:rFonts w:ascii="Times New Roman" w:hAnsi="Times New Roman" w:cs="Times New Roman"/>
          <w:sz w:val="24"/>
          <w:szCs w:val="24"/>
        </w:rPr>
        <w:t>7</w:t>
      </w:r>
      <w:r w:rsidRPr="00C34FD5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34FD5">
        <w:rPr>
          <w:rFonts w:ascii="Times New Roman" w:hAnsi="Times New Roman" w:cs="Times New Roman"/>
          <w:sz w:val="24"/>
          <w:szCs w:val="24"/>
        </w:rPr>
        <w:t xml:space="preserve"> №</w:t>
      </w:r>
      <w:r w:rsidR="00E2675D">
        <w:rPr>
          <w:rFonts w:ascii="Times New Roman" w:hAnsi="Times New Roman" w:cs="Times New Roman"/>
          <w:sz w:val="24"/>
          <w:szCs w:val="24"/>
        </w:rPr>
        <w:t>33</w:t>
      </w:r>
      <w:r w:rsidRPr="00C34FD5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</w:t>
      </w:r>
      <w:r w:rsidR="00E2675D">
        <w:rPr>
          <w:rFonts w:ascii="Times New Roman" w:hAnsi="Times New Roman" w:cs="Times New Roman"/>
          <w:sz w:val="24"/>
          <w:szCs w:val="24"/>
        </w:rPr>
        <w:t>Куяновское сельское поселение</w:t>
      </w:r>
      <w:r w:rsidRPr="00C34FD5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 xml:space="preserve">20 год и на плановый период 2021-2022 годы» </w:t>
      </w:r>
      <w:r w:rsidRPr="00C34FD5">
        <w:rPr>
          <w:rFonts w:ascii="Times New Roman" w:hAnsi="Times New Roman" w:cs="Times New Roman"/>
          <w:sz w:val="24"/>
          <w:szCs w:val="24"/>
        </w:rPr>
        <w:t xml:space="preserve">(далее – Решение </w:t>
      </w:r>
      <w:r w:rsidR="00E2675D">
        <w:rPr>
          <w:rFonts w:ascii="Times New Roman" w:hAnsi="Times New Roman" w:cs="Times New Roman"/>
          <w:sz w:val="24"/>
          <w:szCs w:val="24"/>
        </w:rPr>
        <w:t xml:space="preserve">Совета Куяновского сельского поселения </w:t>
      </w:r>
      <w:r w:rsidRPr="00C34FD5">
        <w:rPr>
          <w:rFonts w:ascii="Times New Roman" w:hAnsi="Times New Roman" w:cs="Times New Roman"/>
          <w:sz w:val="24"/>
          <w:szCs w:val="24"/>
        </w:rPr>
        <w:t>№</w:t>
      </w:r>
      <w:r w:rsidR="00E2675D">
        <w:rPr>
          <w:rFonts w:ascii="Times New Roman" w:hAnsi="Times New Roman" w:cs="Times New Roman"/>
          <w:sz w:val="24"/>
          <w:szCs w:val="24"/>
        </w:rPr>
        <w:t>33</w:t>
      </w:r>
      <w:r w:rsidRPr="00C34FD5">
        <w:rPr>
          <w:rFonts w:ascii="Times New Roman" w:hAnsi="Times New Roman" w:cs="Times New Roman"/>
          <w:sz w:val="24"/>
          <w:szCs w:val="24"/>
        </w:rPr>
        <w:t xml:space="preserve">) </w:t>
      </w:r>
      <w:r w:rsidR="00E2675D">
        <w:rPr>
          <w:rFonts w:ascii="Times New Roman" w:hAnsi="Times New Roman" w:cs="Times New Roman"/>
          <w:sz w:val="24"/>
          <w:szCs w:val="24"/>
        </w:rPr>
        <w:t>Администрация Куяновского сельского поселения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C34FD5">
        <w:rPr>
          <w:rFonts w:ascii="Times New Roman" w:hAnsi="Times New Roman" w:cs="Times New Roman"/>
          <w:sz w:val="24"/>
          <w:szCs w:val="24"/>
        </w:rPr>
        <w:t>является главным администратором доходов бюджета</w:t>
      </w:r>
      <w:r w:rsidR="00E2675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главным распорядителем </w:t>
      </w:r>
      <w:r w:rsidR="00E2675D">
        <w:rPr>
          <w:rFonts w:ascii="Times New Roman" w:hAnsi="Times New Roman" w:cs="Times New Roman"/>
          <w:sz w:val="24"/>
          <w:szCs w:val="24"/>
        </w:rPr>
        <w:t xml:space="preserve">бюджетных </w:t>
      </w:r>
      <w:r w:rsidRPr="00C34FD5">
        <w:rPr>
          <w:rFonts w:ascii="Times New Roman" w:hAnsi="Times New Roman" w:cs="Times New Roman"/>
          <w:sz w:val="24"/>
          <w:szCs w:val="24"/>
        </w:rPr>
        <w:t>средств.</w:t>
      </w:r>
    </w:p>
    <w:p w:rsidR="00E2675D" w:rsidRPr="003F1B9D" w:rsidRDefault="00E2675D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</w:t>
      </w:r>
      <w:r>
        <w:rPr>
          <w:rFonts w:ascii="Times New Roman" w:hAnsi="Times New Roman" w:cs="Times New Roman"/>
          <w:sz w:val="24"/>
          <w:szCs w:val="24"/>
        </w:rPr>
        <w:t xml:space="preserve">для главного распорядителя, главного администратора, доходов бюджета </w:t>
      </w:r>
      <w:r w:rsidRPr="003F1B9D">
        <w:rPr>
          <w:rFonts w:ascii="Times New Roman" w:hAnsi="Times New Roman" w:cs="Times New Roman"/>
          <w:sz w:val="24"/>
          <w:szCs w:val="24"/>
        </w:rPr>
        <w:t>в соответствии с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Инструкции № 191н включ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E2675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>
        <w:rPr>
          <w:rFonts w:ascii="Times New Roman" w:hAnsi="Times New Roman" w:cs="Times New Roman"/>
          <w:sz w:val="24"/>
          <w:szCs w:val="24"/>
        </w:rPr>
        <w:t xml:space="preserve"> (далее - Баланс ф. 0503130),</w:t>
      </w:r>
    </w:p>
    <w:p w:rsidR="00E2675D" w:rsidRPr="003F1B9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>«Справка по консолидируемым расчетам» (ф. 0503125)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675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заключению счетов бюджетного учета отчетного финансового года» (ф. 0503110)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675D" w:rsidRPr="003F1B9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Pr="003F1B9D">
        <w:rPr>
          <w:rFonts w:ascii="Times New Roman" w:hAnsi="Times New Roman" w:cs="Times New Roman"/>
          <w:sz w:val="24"/>
          <w:szCs w:val="24"/>
        </w:rPr>
        <w:t>(ф. 0503127)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675D" w:rsidRPr="003F1B9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675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675D" w:rsidRDefault="00E2675D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0503123),</w:t>
      </w:r>
    </w:p>
    <w:p w:rsidR="00E2675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2675D" w:rsidRDefault="00E2675D" w:rsidP="00482CA5">
      <w:pPr>
        <w:spacing w:after="0" w:line="240" w:lineRule="auto"/>
        <w:ind w:firstLine="709"/>
        <w:jc w:val="both"/>
      </w:pPr>
      <w:r w:rsidRPr="008A5692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8A5692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>
        <w:t>.</w:t>
      </w:r>
    </w:p>
    <w:p w:rsidR="00E2675D" w:rsidRPr="005779AF" w:rsidRDefault="00E2675D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9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675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E2675D" w:rsidRDefault="00E2675D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2E503C" w:rsidRDefault="002E503C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9B1"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="00002EA6" w:rsidRPr="002C79B1">
        <w:rPr>
          <w:rFonts w:ascii="Times New Roman" w:hAnsi="Times New Roman" w:cs="Times New Roman"/>
          <w:sz w:val="24"/>
          <w:szCs w:val="24"/>
        </w:rPr>
        <w:t xml:space="preserve">данных на начало года и на конец отчетного периода в </w:t>
      </w:r>
      <w:r w:rsidRPr="002C79B1">
        <w:rPr>
          <w:rFonts w:ascii="Times New Roman" w:hAnsi="Times New Roman" w:cs="Times New Roman"/>
          <w:sz w:val="24"/>
          <w:szCs w:val="24"/>
        </w:rPr>
        <w:t>«Баланс</w:t>
      </w:r>
      <w:r w:rsidR="00002EA6" w:rsidRPr="002C79B1">
        <w:rPr>
          <w:rFonts w:ascii="Times New Roman" w:hAnsi="Times New Roman" w:cs="Times New Roman"/>
          <w:sz w:val="24"/>
          <w:szCs w:val="24"/>
        </w:rPr>
        <w:t>е</w:t>
      </w:r>
      <w:r w:rsidRPr="002C79B1">
        <w:rPr>
          <w:rFonts w:ascii="Times New Roman" w:hAnsi="Times New Roman" w:cs="Times New Roman"/>
          <w:sz w:val="24"/>
          <w:szCs w:val="24"/>
        </w:rPr>
        <w:t xml:space="preserve">» (ф. 0503130) </w:t>
      </w:r>
      <w:r w:rsidR="00002EA6" w:rsidRPr="002C79B1">
        <w:rPr>
          <w:rFonts w:ascii="Times New Roman" w:hAnsi="Times New Roman" w:cs="Times New Roman"/>
          <w:sz w:val="24"/>
          <w:szCs w:val="24"/>
        </w:rPr>
        <w:t xml:space="preserve">по состоянию на 01.01.2021 с </w:t>
      </w:r>
      <w:r w:rsidRPr="002C79B1">
        <w:rPr>
          <w:rFonts w:ascii="Times New Roman" w:hAnsi="Times New Roman" w:cs="Times New Roman"/>
          <w:sz w:val="24"/>
          <w:szCs w:val="24"/>
        </w:rPr>
        <w:t>данными «Главной книги» (ф. 0504072) за 2020 год</w:t>
      </w:r>
      <w:r w:rsidR="00002EA6" w:rsidRPr="002C79B1">
        <w:rPr>
          <w:rFonts w:ascii="Times New Roman" w:hAnsi="Times New Roman" w:cs="Times New Roman"/>
          <w:sz w:val="24"/>
          <w:szCs w:val="24"/>
        </w:rPr>
        <w:t>,</w:t>
      </w:r>
      <w:r w:rsidRPr="002C79B1">
        <w:rPr>
          <w:rFonts w:ascii="Times New Roman" w:hAnsi="Times New Roman" w:cs="Times New Roman"/>
          <w:sz w:val="24"/>
          <w:szCs w:val="24"/>
        </w:rPr>
        <w:t xml:space="preserve"> расхождений не установлено.</w:t>
      </w:r>
    </w:p>
    <w:p w:rsidR="002F489B" w:rsidRPr="002C79B1" w:rsidRDefault="002F489B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C79B1">
        <w:rPr>
          <w:rFonts w:ascii="Times New Roman" w:hAnsi="Times New Roman" w:cs="Times New Roman"/>
          <w:sz w:val="24"/>
          <w:szCs w:val="24"/>
        </w:rPr>
        <w:t xml:space="preserve">При проведении внешней проверки годовой бюджетной </w:t>
      </w:r>
      <w:r w:rsidRPr="002C79B1">
        <w:rPr>
          <w:rFonts w:ascii="Times New Roman" w:hAnsi="Times New Roman" w:cs="Times New Roman"/>
          <w:bCs/>
          <w:iCs/>
          <w:sz w:val="24"/>
          <w:szCs w:val="24"/>
        </w:rPr>
        <w:t>отчётности установлен</w:t>
      </w:r>
      <w:r w:rsidR="00385C99">
        <w:rPr>
          <w:rFonts w:ascii="Times New Roman" w:hAnsi="Times New Roman" w:cs="Times New Roman"/>
          <w:bCs/>
          <w:iCs/>
          <w:sz w:val="24"/>
          <w:szCs w:val="24"/>
        </w:rPr>
        <w:t>ы нарушения</w:t>
      </w:r>
      <w:r w:rsidRPr="002C79B1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AE5C54" w:rsidRDefault="002F489B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491D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345E9B" w:rsidRPr="0067491D">
        <w:rPr>
          <w:rFonts w:ascii="Times New Roman" w:hAnsi="Times New Roman" w:cs="Times New Roman"/>
          <w:sz w:val="24"/>
          <w:szCs w:val="24"/>
          <w:u w:val="single"/>
        </w:rPr>
        <w:t>«Отчет</w:t>
      </w:r>
      <w:r w:rsidRPr="0067491D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345E9B" w:rsidRPr="0067491D">
        <w:rPr>
          <w:rFonts w:ascii="Times New Roman" w:hAnsi="Times New Roman" w:cs="Times New Roman"/>
          <w:sz w:val="24"/>
          <w:szCs w:val="24"/>
          <w:u w:val="single"/>
        </w:rPr>
        <w:t xml:space="preserve"> об исполнении бюджета» (ф. 0503127)</w:t>
      </w:r>
      <w:r w:rsidR="00AE5C5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E5110" w:rsidRDefault="002F489B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«Доходы бюджета» в </w:t>
      </w:r>
      <w:r w:rsidR="00943BA4">
        <w:rPr>
          <w:rFonts w:ascii="Times New Roman" w:hAnsi="Times New Roman" w:cs="Times New Roman"/>
          <w:sz w:val="24"/>
          <w:szCs w:val="24"/>
        </w:rPr>
        <w:t xml:space="preserve">графе 4 </w:t>
      </w:r>
      <w:r w:rsidR="006277FA">
        <w:rPr>
          <w:rFonts w:ascii="Times New Roman" w:hAnsi="Times New Roman" w:cs="Times New Roman"/>
          <w:sz w:val="24"/>
          <w:szCs w:val="24"/>
        </w:rPr>
        <w:t xml:space="preserve">по строке 010 </w:t>
      </w:r>
      <w:r w:rsidR="00F6556A">
        <w:rPr>
          <w:rFonts w:ascii="Times New Roman" w:hAnsi="Times New Roman" w:cs="Times New Roman"/>
          <w:sz w:val="24"/>
          <w:szCs w:val="24"/>
        </w:rPr>
        <w:t>у</w:t>
      </w:r>
      <w:r w:rsidR="00943BA4">
        <w:rPr>
          <w:rFonts w:ascii="Times New Roman" w:hAnsi="Times New Roman" w:cs="Times New Roman"/>
          <w:sz w:val="24"/>
          <w:szCs w:val="24"/>
        </w:rPr>
        <w:t xml:space="preserve">твержденные бюджетные назначения </w:t>
      </w:r>
      <w:r w:rsidR="00F6556A">
        <w:rPr>
          <w:rFonts w:ascii="Times New Roman" w:hAnsi="Times New Roman" w:cs="Times New Roman"/>
          <w:sz w:val="24"/>
          <w:szCs w:val="24"/>
        </w:rPr>
        <w:t xml:space="preserve">указанны в </w:t>
      </w:r>
      <w:r w:rsidR="00943BA4">
        <w:rPr>
          <w:rFonts w:ascii="Times New Roman" w:hAnsi="Times New Roman" w:cs="Times New Roman"/>
          <w:sz w:val="24"/>
          <w:szCs w:val="24"/>
        </w:rPr>
        <w:t>сумм</w:t>
      </w:r>
      <w:r w:rsidR="00F6556A">
        <w:rPr>
          <w:rFonts w:ascii="Times New Roman" w:hAnsi="Times New Roman" w:cs="Times New Roman"/>
          <w:sz w:val="24"/>
          <w:szCs w:val="24"/>
        </w:rPr>
        <w:t>е</w:t>
      </w:r>
      <w:r w:rsidR="00943BA4">
        <w:rPr>
          <w:rFonts w:ascii="Times New Roman" w:hAnsi="Times New Roman" w:cs="Times New Roman"/>
          <w:sz w:val="24"/>
          <w:szCs w:val="24"/>
        </w:rPr>
        <w:t xml:space="preserve"> 12625092,10 руб.</w:t>
      </w:r>
      <w:r w:rsidR="00F655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110" w:rsidRDefault="00F6556A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55 Инструкции № 191н </w:t>
      </w:r>
      <w:r w:rsidR="002E5110">
        <w:rPr>
          <w:rFonts w:ascii="Times New Roman" w:hAnsi="Times New Roman" w:cs="Times New Roman"/>
          <w:sz w:val="24"/>
          <w:szCs w:val="24"/>
        </w:rPr>
        <w:t>в графе 4 отража</w:t>
      </w:r>
      <w:r w:rsidR="00AE5C54">
        <w:rPr>
          <w:rFonts w:ascii="Times New Roman" w:hAnsi="Times New Roman" w:cs="Times New Roman"/>
          <w:sz w:val="24"/>
          <w:szCs w:val="24"/>
        </w:rPr>
        <w:t>е</w:t>
      </w:r>
      <w:r w:rsidR="002E5110">
        <w:rPr>
          <w:rFonts w:ascii="Times New Roman" w:hAnsi="Times New Roman" w:cs="Times New Roman"/>
          <w:sz w:val="24"/>
          <w:szCs w:val="24"/>
        </w:rPr>
        <w:t>тся:</w:t>
      </w:r>
    </w:p>
    <w:p w:rsidR="00F6556A" w:rsidRDefault="002E5110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«Доходы бюджета» - </w:t>
      </w:r>
      <w:r w:rsidR="006277FA">
        <w:rPr>
          <w:rFonts w:ascii="Times New Roman" w:hAnsi="Times New Roman" w:cs="Times New Roman"/>
          <w:sz w:val="24"/>
          <w:szCs w:val="24"/>
        </w:rPr>
        <w:t xml:space="preserve">по строке 010 общая сумма </w:t>
      </w:r>
      <w:r>
        <w:rPr>
          <w:rFonts w:ascii="Times New Roman" w:hAnsi="Times New Roman" w:cs="Times New Roman"/>
          <w:sz w:val="24"/>
          <w:szCs w:val="24"/>
        </w:rPr>
        <w:t>плановы</w:t>
      </w:r>
      <w:r w:rsidR="006277FA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(прогнозны</w:t>
      </w:r>
      <w:r w:rsidR="006277FA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) показател</w:t>
      </w:r>
      <w:r w:rsidR="006277FA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по доходам, закрепленным за главным администратором доходов бюджета, </w:t>
      </w:r>
      <w:r w:rsidR="00F6556A">
        <w:rPr>
          <w:rFonts w:ascii="Times New Roman" w:hAnsi="Times New Roman" w:cs="Times New Roman"/>
          <w:sz w:val="24"/>
          <w:szCs w:val="24"/>
        </w:rPr>
        <w:t xml:space="preserve">на основании данных счетов 150400000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6556A">
        <w:rPr>
          <w:rFonts w:ascii="Times New Roman" w:hAnsi="Times New Roman" w:cs="Times New Roman"/>
          <w:sz w:val="24"/>
          <w:szCs w:val="24"/>
        </w:rPr>
        <w:t>Сметные (плановые, прогнозные)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E5C54">
        <w:rPr>
          <w:rFonts w:ascii="Times New Roman" w:hAnsi="Times New Roman" w:cs="Times New Roman"/>
          <w:sz w:val="24"/>
          <w:szCs w:val="24"/>
        </w:rPr>
        <w:t>,</w:t>
      </w:r>
      <w:r w:rsidR="006277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C54" w:rsidRDefault="00AE5C54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C54">
        <w:rPr>
          <w:rFonts w:ascii="Times New Roman" w:hAnsi="Times New Roman" w:cs="Times New Roman"/>
          <w:sz w:val="24"/>
          <w:szCs w:val="24"/>
        </w:rPr>
        <w:t>по разделу «Расходы бюджета» -</w:t>
      </w:r>
      <w:r>
        <w:rPr>
          <w:rFonts w:ascii="Times New Roman" w:hAnsi="Times New Roman" w:cs="Times New Roman"/>
          <w:sz w:val="24"/>
          <w:szCs w:val="24"/>
        </w:rPr>
        <w:t xml:space="preserve"> на основании данных по соответствующим группам (подгруппам), элементам кодов видов расходов, счетам счета 150310000 «Бюджетные ассигнования текущего финансового года» в сумме бюджетных ассигнований, утвержденных (доведенных) на текущий финансовый год согласно утвержденной бюджетной росписи.</w:t>
      </w:r>
    </w:p>
    <w:p w:rsidR="00F6556A" w:rsidRDefault="00C25A67" w:rsidP="00482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с</w:t>
      </w:r>
      <w:r w:rsidR="006277FA">
        <w:rPr>
          <w:rFonts w:ascii="Times New Roman" w:hAnsi="Times New Roman" w:cs="Times New Roman"/>
          <w:sz w:val="24"/>
          <w:szCs w:val="24"/>
        </w:rPr>
        <w:t>оответстви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277FA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AE5C54">
        <w:rPr>
          <w:rFonts w:ascii="Times New Roman" w:hAnsi="Times New Roman" w:cs="Times New Roman"/>
          <w:sz w:val="24"/>
          <w:szCs w:val="24"/>
        </w:rPr>
        <w:t>ей</w:t>
      </w:r>
      <w:r w:rsidR="00D66B2E">
        <w:rPr>
          <w:rFonts w:ascii="Times New Roman" w:hAnsi="Times New Roman" w:cs="Times New Roman"/>
          <w:sz w:val="24"/>
          <w:szCs w:val="24"/>
        </w:rPr>
        <w:t xml:space="preserve"> «Доходы бюджета» по строке 010</w:t>
      </w:r>
      <w:r w:rsidR="00AE5C54">
        <w:rPr>
          <w:rFonts w:ascii="Times New Roman" w:hAnsi="Times New Roman" w:cs="Times New Roman"/>
          <w:sz w:val="24"/>
          <w:szCs w:val="24"/>
        </w:rPr>
        <w:t>,</w:t>
      </w:r>
      <w:r w:rsidR="006277FA">
        <w:rPr>
          <w:rFonts w:ascii="Times New Roman" w:hAnsi="Times New Roman" w:cs="Times New Roman"/>
          <w:sz w:val="24"/>
          <w:szCs w:val="24"/>
        </w:rPr>
        <w:t xml:space="preserve"> </w:t>
      </w:r>
      <w:r w:rsidR="00AE5C54">
        <w:rPr>
          <w:rFonts w:ascii="Times New Roman" w:hAnsi="Times New Roman" w:cs="Times New Roman"/>
          <w:sz w:val="24"/>
          <w:szCs w:val="24"/>
        </w:rPr>
        <w:t xml:space="preserve">«Расходы бюджета» по строке 200, </w:t>
      </w:r>
      <w:r w:rsidR="006277FA">
        <w:rPr>
          <w:rFonts w:ascii="Times New Roman" w:hAnsi="Times New Roman" w:cs="Times New Roman"/>
          <w:sz w:val="24"/>
          <w:szCs w:val="24"/>
        </w:rPr>
        <w:t>с данными «Главной книги» (ф. 0504072)</w:t>
      </w:r>
      <w:r>
        <w:rPr>
          <w:rFonts w:ascii="Times New Roman" w:hAnsi="Times New Roman" w:cs="Times New Roman"/>
          <w:sz w:val="24"/>
          <w:szCs w:val="24"/>
        </w:rPr>
        <w:t xml:space="preserve"> за 2020 год </w:t>
      </w:r>
      <w:r w:rsidR="006277FA">
        <w:rPr>
          <w:rFonts w:ascii="Times New Roman" w:hAnsi="Times New Roman" w:cs="Times New Roman"/>
          <w:sz w:val="24"/>
          <w:szCs w:val="24"/>
        </w:rPr>
        <w:t>не произведен</w:t>
      </w:r>
      <w:r w:rsidR="00D66B2E">
        <w:rPr>
          <w:rFonts w:ascii="Times New Roman" w:hAnsi="Times New Roman" w:cs="Times New Roman"/>
          <w:sz w:val="24"/>
          <w:szCs w:val="24"/>
        </w:rPr>
        <w:t>а</w:t>
      </w:r>
      <w:r w:rsidR="006277FA">
        <w:rPr>
          <w:rFonts w:ascii="Times New Roman" w:hAnsi="Times New Roman" w:cs="Times New Roman"/>
          <w:sz w:val="24"/>
          <w:szCs w:val="24"/>
        </w:rPr>
        <w:t xml:space="preserve"> в связи с отсутствием </w:t>
      </w:r>
      <w:r w:rsidR="00D66B2E">
        <w:rPr>
          <w:rFonts w:ascii="Times New Roman" w:hAnsi="Times New Roman" w:cs="Times New Roman"/>
          <w:sz w:val="24"/>
          <w:szCs w:val="24"/>
        </w:rPr>
        <w:t xml:space="preserve">в «Главной книге» (ф. 0504072) </w:t>
      </w:r>
      <w:r>
        <w:rPr>
          <w:rFonts w:ascii="Times New Roman" w:hAnsi="Times New Roman" w:cs="Times New Roman"/>
          <w:sz w:val="24"/>
          <w:szCs w:val="24"/>
        </w:rPr>
        <w:t>счетов бухгалтерск</w:t>
      </w:r>
      <w:r w:rsidR="00D66B2E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учета по санкционированию расходов</w:t>
      </w:r>
      <w:r w:rsidR="00D66B2E">
        <w:rPr>
          <w:rFonts w:ascii="Times New Roman" w:hAnsi="Times New Roman" w:cs="Times New Roman"/>
          <w:sz w:val="24"/>
          <w:szCs w:val="24"/>
        </w:rPr>
        <w:t xml:space="preserve">, что является нарушением пункта 308 </w:t>
      </w:r>
      <w:r w:rsidR="00D66B2E" w:rsidRPr="00D66B2E">
        <w:rPr>
          <w:rFonts w:ascii="Times New Roman" w:hAnsi="Times New Roman" w:cs="Times New Roman"/>
          <w:sz w:val="24"/>
          <w:szCs w:val="24"/>
        </w:rPr>
        <w:t>Приказ</w:t>
      </w:r>
      <w:r w:rsidR="00D66B2E">
        <w:rPr>
          <w:rFonts w:ascii="Times New Roman" w:hAnsi="Times New Roman" w:cs="Times New Roman"/>
          <w:sz w:val="24"/>
          <w:szCs w:val="24"/>
        </w:rPr>
        <w:t>а</w:t>
      </w:r>
      <w:r w:rsidR="00D66B2E" w:rsidRPr="00D66B2E">
        <w:rPr>
          <w:rFonts w:ascii="Times New Roman" w:hAnsi="Times New Roman" w:cs="Times New Roman"/>
          <w:sz w:val="24"/>
          <w:szCs w:val="24"/>
        </w:rPr>
        <w:t xml:space="preserve"> Минфина России от 01.12.2010 </w:t>
      </w:r>
      <w:r w:rsidR="00D66B2E">
        <w:rPr>
          <w:rFonts w:ascii="Times New Roman" w:hAnsi="Times New Roman" w:cs="Times New Roman"/>
          <w:sz w:val="24"/>
          <w:szCs w:val="24"/>
        </w:rPr>
        <w:t>№</w:t>
      </w:r>
      <w:r w:rsidR="00D66B2E" w:rsidRPr="00D66B2E">
        <w:rPr>
          <w:rFonts w:ascii="Times New Roman" w:hAnsi="Times New Roman" w:cs="Times New Roman"/>
          <w:sz w:val="24"/>
          <w:szCs w:val="24"/>
        </w:rPr>
        <w:t xml:space="preserve"> 157н </w:t>
      </w:r>
      <w:r w:rsidR="00D66B2E">
        <w:rPr>
          <w:rFonts w:ascii="Times New Roman" w:hAnsi="Times New Roman" w:cs="Times New Roman"/>
          <w:sz w:val="24"/>
          <w:szCs w:val="24"/>
        </w:rPr>
        <w:t>«</w:t>
      </w:r>
      <w:r w:rsidR="00D66B2E" w:rsidRPr="00D66B2E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D66B2E">
        <w:rPr>
          <w:rFonts w:ascii="Times New Roman" w:hAnsi="Times New Roman" w:cs="Times New Roman"/>
          <w:sz w:val="24"/>
          <w:szCs w:val="24"/>
        </w:rPr>
        <w:t>».</w:t>
      </w:r>
      <w:r w:rsidR="00D66B2E" w:rsidRPr="00D66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C54" w:rsidRDefault="00AE5C54" w:rsidP="00AE5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E52">
        <w:rPr>
          <w:rFonts w:ascii="Times New Roman" w:hAnsi="Times New Roman" w:cs="Times New Roman"/>
          <w:sz w:val="24"/>
          <w:szCs w:val="24"/>
        </w:rPr>
        <w:t>в «Отчете об исполнении бюджета (ф. 0503127)»</w:t>
      </w:r>
      <w:r w:rsidRPr="002C79B1">
        <w:rPr>
          <w:rFonts w:ascii="Times New Roman" w:hAnsi="Times New Roman" w:cs="Times New Roman"/>
          <w:sz w:val="24"/>
          <w:szCs w:val="24"/>
        </w:rPr>
        <w:t xml:space="preserve"> графа 9 </w:t>
      </w:r>
      <w:r>
        <w:rPr>
          <w:rFonts w:ascii="Times New Roman" w:hAnsi="Times New Roman" w:cs="Times New Roman"/>
          <w:sz w:val="24"/>
          <w:szCs w:val="24"/>
        </w:rPr>
        <w:t xml:space="preserve">по строке 010 «Доходы бюджета-всего» заполнена с нарушениями требований пункта 57 </w:t>
      </w:r>
      <w:r w:rsidRPr="002C79B1">
        <w:rPr>
          <w:rFonts w:ascii="Times New Roman" w:hAnsi="Times New Roman" w:cs="Times New Roman"/>
          <w:sz w:val="24"/>
          <w:szCs w:val="24"/>
        </w:rPr>
        <w:t>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, согласно которой «графа 9 по строке 010 «Доходы бюджета – всего» не заполняется. Причины отклонения суммы неисполненных назначений, отраженных в графе 9 по соответствующим строкам раздела «Доходы», формирующих итоговый показатель по доходам, от разницы показателей граф 4 и 8 по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строке 010 «Доходы бюджета – всего» раскрываются по необходимости в текстовой части раздела 3 «Анализ отчета об исполнении бюджета субъектом бюджетной отчетности»» Пояснительной записки (ф. 0503160). По строкам, не содержащим данных в графе 4, и (или) при исполнении сверхплановых показателей (в случае превышения показателя графы 8 над показателем графы 4), графа 9 не заполняется». </w:t>
      </w:r>
    </w:p>
    <w:p w:rsidR="00AE5C54" w:rsidRDefault="00AE5C54" w:rsidP="00A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C54">
        <w:rPr>
          <w:rFonts w:ascii="Times New Roman" w:hAnsi="Times New Roman" w:cs="Times New Roman"/>
          <w:sz w:val="24"/>
          <w:szCs w:val="24"/>
        </w:rPr>
        <w:t>В соответствии с пунктом 59 Инструкции №191н строка 500 «Источники финансирования дефицита бюджетов» заполнена неверно.</w:t>
      </w:r>
    </w:p>
    <w:p w:rsidR="00983447" w:rsidRDefault="00D66B2E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345E9B" w:rsidRPr="0075690C">
        <w:rPr>
          <w:rFonts w:ascii="Times New Roman" w:hAnsi="Times New Roman" w:cs="Times New Roman"/>
          <w:sz w:val="24"/>
          <w:szCs w:val="24"/>
        </w:rPr>
        <w:t xml:space="preserve">«Сведениям об исполнении бюджета» (ф. 0503164) </w:t>
      </w:r>
      <w:r>
        <w:rPr>
          <w:rFonts w:ascii="Times New Roman" w:hAnsi="Times New Roman" w:cs="Times New Roman"/>
          <w:sz w:val="24"/>
          <w:szCs w:val="24"/>
        </w:rPr>
        <w:t>и данным текстовой части раздела 3 «Анализ отчета об исполнении бюджета субъектом бюджетной отчетности»</w:t>
      </w:r>
      <w:r w:rsidR="00AD1B74">
        <w:rPr>
          <w:rFonts w:ascii="Times New Roman" w:hAnsi="Times New Roman" w:cs="Times New Roman"/>
          <w:sz w:val="24"/>
          <w:szCs w:val="24"/>
        </w:rPr>
        <w:t xml:space="preserve"> Пояснительной записки (ф. 0503160) доход</w:t>
      </w:r>
      <w:r w:rsidR="007B6557">
        <w:rPr>
          <w:rFonts w:ascii="Times New Roman" w:hAnsi="Times New Roman" w:cs="Times New Roman"/>
          <w:sz w:val="24"/>
          <w:szCs w:val="24"/>
        </w:rPr>
        <w:t>ы</w:t>
      </w:r>
      <w:r w:rsidR="00AD1B74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Куяновское сельское поселение утвержден</w:t>
      </w:r>
      <w:r w:rsidR="007B6557">
        <w:rPr>
          <w:rFonts w:ascii="Times New Roman" w:hAnsi="Times New Roman" w:cs="Times New Roman"/>
          <w:sz w:val="24"/>
          <w:szCs w:val="24"/>
        </w:rPr>
        <w:t>ы</w:t>
      </w:r>
      <w:r w:rsidR="00AD1B74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B6557">
        <w:rPr>
          <w:rFonts w:ascii="Times New Roman" w:hAnsi="Times New Roman" w:cs="Times New Roman"/>
          <w:sz w:val="24"/>
          <w:szCs w:val="24"/>
        </w:rPr>
        <w:t>13076092,10 руб., что подтверждает наличие</w:t>
      </w:r>
      <w:r w:rsidR="005F0E52">
        <w:rPr>
          <w:rFonts w:ascii="Times New Roman" w:hAnsi="Times New Roman" w:cs="Times New Roman"/>
          <w:sz w:val="24"/>
          <w:szCs w:val="24"/>
        </w:rPr>
        <w:t xml:space="preserve"> несоответствия </w:t>
      </w:r>
      <w:r w:rsidR="005031D3">
        <w:rPr>
          <w:rFonts w:ascii="Times New Roman" w:hAnsi="Times New Roman" w:cs="Times New Roman"/>
          <w:sz w:val="24"/>
          <w:szCs w:val="24"/>
        </w:rPr>
        <w:t xml:space="preserve">показателей по разделу «Доходы бюджета» </w:t>
      </w:r>
      <w:r w:rsidR="007B6557" w:rsidRPr="007B6557">
        <w:rPr>
          <w:rFonts w:ascii="Times New Roman" w:hAnsi="Times New Roman" w:cs="Times New Roman"/>
          <w:color w:val="000000"/>
          <w:sz w:val="24"/>
          <w:szCs w:val="24"/>
        </w:rPr>
        <w:t xml:space="preserve">между показателями </w:t>
      </w:r>
      <w:r w:rsidR="00FF6CAE">
        <w:rPr>
          <w:rFonts w:ascii="Times New Roman" w:hAnsi="Times New Roman" w:cs="Times New Roman"/>
          <w:color w:val="000000"/>
          <w:sz w:val="24"/>
          <w:szCs w:val="24"/>
        </w:rPr>
        <w:t xml:space="preserve">данных </w:t>
      </w:r>
      <w:r w:rsidR="007B6557" w:rsidRPr="007B6557">
        <w:rPr>
          <w:rFonts w:ascii="Times New Roman" w:hAnsi="Times New Roman" w:cs="Times New Roman"/>
          <w:color w:val="000000"/>
          <w:sz w:val="24"/>
          <w:szCs w:val="24"/>
        </w:rPr>
        <w:t>форм годовой бюджетной отчетности</w:t>
      </w:r>
      <w:r w:rsidR="00FF6CAE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FF6CAE" w:rsidRPr="00FF6C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6CAE" w:rsidRPr="00FF6CAE">
        <w:rPr>
          <w:rFonts w:ascii="Times New Roman" w:hAnsi="Times New Roman" w:cs="Times New Roman"/>
          <w:sz w:val="24"/>
          <w:szCs w:val="24"/>
        </w:rPr>
        <w:t>«Отчетом об исполнении бюджета» (ф. 0503127)</w:t>
      </w:r>
      <w:r w:rsidR="00983447">
        <w:rPr>
          <w:rFonts w:ascii="Times New Roman" w:hAnsi="Times New Roman" w:cs="Times New Roman"/>
          <w:sz w:val="24"/>
          <w:szCs w:val="24"/>
        </w:rPr>
        <w:t>.</w:t>
      </w:r>
    </w:p>
    <w:p w:rsidR="00EA1986" w:rsidRDefault="00334B42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40F2C" w:rsidRPr="005F0E52">
        <w:rPr>
          <w:rFonts w:ascii="Times New Roman" w:hAnsi="Times New Roman" w:cs="Times New Roman"/>
          <w:sz w:val="24"/>
          <w:szCs w:val="24"/>
        </w:rPr>
        <w:t xml:space="preserve"> </w:t>
      </w:r>
      <w:r w:rsidR="006853F5" w:rsidRPr="005F0E52">
        <w:rPr>
          <w:rFonts w:ascii="Times New Roman" w:hAnsi="Times New Roman" w:cs="Times New Roman"/>
          <w:sz w:val="24"/>
          <w:szCs w:val="24"/>
        </w:rPr>
        <w:t>«</w:t>
      </w:r>
      <w:r w:rsidR="00740F2C" w:rsidRPr="005F0E52">
        <w:rPr>
          <w:rFonts w:ascii="Times New Roman" w:hAnsi="Times New Roman" w:cs="Times New Roman"/>
          <w:sz w:val="24"/>
          <w:szCs w:val="24"/>
        </w:rPr>
        <w:t>Отчете о бюджетных обязательствах</w:t>
      </w:r>
      <w:r w:rsidR="0067491D" w:rsidRPr="005F0E52">
        <w:rPr>
          <w:rFonts w:ascii="Times New Roman" w:hAnsi="Times New Roman" w:cs="Times New Roman"/>
          <w:sz w:val="24"/>
          <w:szCs w:val="24"/>
        </w:rPr>
        <w:t>»</w:t>
      </w:r>
      <w:r w:rsidR="00740F2C" w:rsidRPr="005F0E52">
        <w:rPr>
          <w:rFonts w:ascii="Times New Roman" w:hAnsi="Times New Roman" w:cs="Times New Roman"/>
          <w:sz w:val="24"/>
          <w:szCs w:val="24"/>
        </w:rPr>
        <w:t xml:space="preserve"> (ф. 0503128)</w:t>
      </w:r>
      <w:r w:rsidR="006853F5" w:rsidRPr="005F0E52">
        <w:rPr>
          <w:rFonts w:ascii="Times New Roman" w:hAnsi="Times New Roman" w:cs="Times New Roman"/>
          <w:sz w:val="24"/>
          <w:szCs w:val="24"/>
        </w:rPr>
        <w:t xml:space="preserve"> </w:t>
      </w:r>
      <w:r w:rsidR="00EA1986" w:rsidRPr="005F0E52">
        <w:rPr>
          <w:rFonts w:ascii="Times New Roman" w:hAnsi="Times New Roman" w:cs="Times New Roman"/>
          <w:sz w:val="24"/>
          <w:szCs w:val="24"/>
        </w:rPr>
        <w:t>в</w:t>
      </w:r>
      <w:r w:rsidR="00EA1986" w:rsidRPr="002C79B1">
        <w:rPr>
          <w:rFonts w:ascii="Times New Roman" w:hAnsi="Times New Roman" w:cs="Times New Roman"/>
          <w:sz w:val="24"/>
          <w:szCs w:val="24"/>
        </w:rPr>
        <w:t xml:space="preserve"> нарушение пункта 70 в разделе 3 «</w:t>
      </w:r>
      <w:r w:rsidR="005369EE" w:rsidRPr="002C79B1">
        <w:rPr>
          <w:rFonts w:ascii="Times New Roman" w:hAnsi="Times New Roman" w:cs="Times New Roman"/>
          <w:sz w:val="24"/>
          <w:szCs w:val="24"/>
        </w:rPr>
        <w:t xml:space="preserve">Обязательства финансовых годов, следующих за текущим (отчетным) финансовым годом, всего» </w:t>
      </w:r>
      <w:r w:rsidR="00EA1986" w:rsidRPr="002C79B1">
        <w:rPr>
          <w:rFonts w:ascii="Times New Roman" w:hAnsi="Times New Roman" w:cs="Times New Roman"/>
          <w:sz w:val="24"/>
          <w:szCs w:val="24"/>
        </w:rPr>
        <w:t xml:space="preserve">коды строк не соответствуют </w:t>
      </w:r>
      <w:r w:rsidR="005369EE" w:rsidRPr="002C79B1">
        <w:rPr>
          <w:rFonts w:ascii="Times New Roman" w:hAnsi="Times New Roman" w:cs="Times New Roman"/>
          <w:sz w:val="24"/>
          <w:szCs w:val="24"/>
        </w:rPr>
        <w:t>требованиям Инструкции № 191н</w:t>
      </w:r>
      <w:r w:rsidR="002C79B1" w:rsidRPr="002C79B1">
        <w:rPr>
          <w:rFonts w:ascii="Times New Roman" w:hAnsi="Times New Roman" w:cs="Times New Roman"/>
          <w:sz w:val="24"/>
          <w:szCs w:val="24"/>
        </w:rPr>
        <w:t>.</w:t>
      </w:r>
      <w:r w:rsidR="0082018B" w:rsidRPr="00685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9B1" w:rsidRDefault="002C79B1" w:rsidP="00482CA5">
      <w:pPr>
        <w:pStyle w:val="ConsPlusNormal"/>
        <w:ind w:firstLine="709"/>
        <w:jc w:val="both"/>
      </w:pPr>
      <w:r>
        <w:t>При сверке показателей «Справки по заключению счетов бюджетного учета отчетного финансового года» (ф. 0503110) по разделу 1 «Бюджетная деятельность» с данными «Главной книги» (ф. 0504072)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60609E" w:rsidRDefault="0060609E" w:rsidP="00482C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 «Б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(ф.0503130) установлено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  <w:r w:rsidR="0040487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01.01.2021 составляет 29</w:t>
      </w:r>
      <w:r w:rsidR="00404871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30,27 руб.</w:t>
      </w:r>
      <w:r w:rsidR="00404871">
        <w:rPr>
          <w:rFonts w:ascii="Times New Roman" w:hAnsi="Times New Roman" w:cs="Times New Roman"/>
          <w:color w:val="000000"/>
          <w:sz w:val="24"/>
          <w:szCs w:val="24"/>
        </w:rPr>
        <w:t xml:space="preserve"> и сложилась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счет</w:t>
      </w:r>
      <w:r w:rsidR="00404871">
        <w:rPr>
          <w:rFonts w:ascii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120520000 «Расчеты по доходам от собственности»</w:t>
      </w:r>
      <w:r w:rsidR="0040487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01.01.2021 отсутствует.</w:t>
      </w:r>
    </w:p>
    <w:p w:rsidR="009C716F" w:rsidRDefault="009C716F" w:rsidP="00482CA5">
      <w:pPr>
        <w:pStyle w:val="ac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В ходе анализа </w:t>
      </w:r>
      <w:r>
        <w:rPr>
          <w:sz w:val="24"/>
          <w:szCs w:val="24"/>
        </w:rPr>
        <w:t>«П</w:t>
      </w:r>
      <w:r w:rsidRPr="00C34FD5">
        <w:rPr>
          <w:sz w:val="24"/>
          <w:szCs w:val="24"/>
        </w:rPr>
        <w:t>ояснительной записки</w:t>
      </w:r>
      <w:r>
        <w:rPr>
          <w:sz w:val="24"/>
          <w:szCs w:val="24"/>
        </w:rPr>
        <w:t>»</w:t>
      </w:r>
      <w:r w:rsidRPr="00C34FD5">
        <w:rPr>
          <w:sz w:val="24"/>
          <w:szCs w:val="24"/>
        </w:rPr>
        <w:t xml:space="preserve"> (ф. 0503160) проверялось наличие и заполнение всех форм пояснительной записки.</w:t>
      </w:r>
      <w:r>
        <w:rPr>
          <w:sz w:val="24"/>
          <w:szCs w:val="24"/>
        </w:rPr>
        <w:t xml:space="preserve"> </w:t>
      </w:r>
    </w:p>
    <w:p w:rsidR="009C716F" w:rsidRDefault="00404871" w:rsidP="00482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Дебиторская и кредиторская задолженность, по состоянию на начало года и на конец отчетного периода, указанная в «Балансе» (ф. 0504</w:t>
      </w:r>
      <w:r w:rsidR="0085077E">
        <w:rPr>
          <w:rFonts w:ascii="Times New Roman" w:hAnsi="Times New Roman" w:cs="Times New Roman"/>
          <w:color w:val="000000"/>
          <w:sz w:val="24"/>
          <w:szCs w:val="24"/>
        </w:rPr>
        <w:t>130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оответствует </w:t>
      </w:r>
      <w:r w:rsidRPr="003D06F6">
        <w:rPr>
          <w:rFonts w:ascii="Times New Roman" w:hAnsi="Times New Roman" w:cs="Times New Roman"/>
          <w:sz w:val="24"/>
          <w:szCs w:val="24"/>
        </w:rPr>
        <w:t xml:space="preserve">показателям 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D06F6">
        <w:rPr>
          <w:rFonts w:ascii="Times New Roman" w:hAnsi="Times New Roman" w:cs="Times New Roman"/>
          <w:sz w:val="24"/>
          <w:szCs w:val="24"/>
        </w:rPr>
        <w:t xml:space="preserve">Сведениях по </w:t>
      </w:r>
      <w:r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310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01.01.2021 </w:t>
      </w:r>
      <w:r w:rsidRPr="007310E8">
        <w:rPr>
          <w:rFonts w:ascii="Times New Roman" w:hAnsi="Times New Roman" w:cs="Times New Roman"/>
          <w:sz w:val="24"/>
          <w:szCs w:val="24"/>
        </w:rPr>
        <w:t>(ф. 0503169</w:t>
      </w:r>
      <w:r w:rsidRPr="0034250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34FD5">
        <w:rPr>
          <w:rFonts w:ascii="Times New Roman" w:hAnsi="Times New Roman" w:cs="Times New Roman"/>
          <w:sz w:val="24"/>
          <w:szCs w:val="24"/>
        </w:rPr>
        <w:t>данным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FD5">
        <w:rPr>
          <w:rFonts w:ascii="Times New Roman" w:hAnsi="Times New Roman" w:cs="Times New Roman"/>
          <w:sz w:val="24"/>
          <w:szCs w:val="24"/>
        </w:rPr>
        <w:t xml:space="preserve"> отраженным в регистре бухгалтерского учета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34FD5">
        <w:rPr>
          <w:rFonts w:ascii="Times New Roman" w:hAnsi="Times New Roman" w:cs="Times New Roman"/>
          <w:sz w:val="24"/>
          <w:szCs w:val="24"/>
        </w:rPr>
        <w:t>Главной книге</w:t>
      </w:r>
      <w:r>
        <w:rPr>
          <w:rFonts w:ascii="Times New Roman" w:hAnsi="Times New Roman" w:cs="Times New Roman"/>
          <w:sz w:val="24"/>
          <w:szCs w:val="24"/>
        </w:rPr>
        <w:t>» (ф. 0504072)</w:t>
      </w:r>
      <w:r w:rsidRPr="00C34FD5">
        <w:rPr>
          <w:rFonts w:ascii="Times New Roman" w:hAnsi="Times New Roman" w:cs="Times New Roman"/>
          <w:sz w:val="24"/>
          <w:szCs w:val="24"/>
        </w:rPr>
        <w:t>.</w:t>
      </w:r>
    </w:p>
    <w:p w:rsidR="00865176" w:rsidRDefault="00D90953" w:rsidP="0038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163 Инструкции № 191н </w:t>
      </w:r>
      <w:r w:rsidR="00FF6CA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«Сведения</w:t>
      </w:r>
      <w:r w:rsidR="00FF6CA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бюджета» (ф. 0503164) </w:t>
      </w:r>
      <w:r w:rsidR="00FF6CAE">
        <w:rPr>
          <w:rFonts w:ascii="Times New Roman" w:hAnsi="Times New Roman" w:cs="Times New Roman"/>
          <w:sz w:val="24"/>
          <w:szCs w:val="24"/>
        </w:rPr>
        <w:t>по строк</w:t>
      </w:r>
      <w:r w:rsidR="00334B42">
        <w:rPr>
          <w:rFonts w:ascii="Times New Roman" w:hAnsi="Times New Roman" w:cs="Times New Roman"/>
          <w:sz w:val="24"/>
          <w:szCs w:val="24"/>
        </w:rPr>
        <w:t>е</w:t>
      </w:r>
      <w:r w:rsidR="00FF6CAE">
        <w:rPr>
          <w:rFonts w:ascii="Times New Roman" w:hAnsi="Times New Roman" w:cs="Times New Roman"/>
          <w:sz w:val="24"/>
          <w:szCs w:val="24"/>
        </w:rPr>
        <w:t xml:space="preserve"> 450 «Результат исполнения бюджета»</w:t>
      </w:r>
      <w:r w:rsidR="00334B42">
        <w:rPr>
          <w:rFonts w:ascii="Times New Roman" w:hAnsi="Times New Roman" w:cs="Times New Roman"/>
          <w:sz w:val="24"/>
          <w:szCs w:val="24"/>
        </w:rPr>
        <w:t xml:space="preserve"> отражаются идентичные показатели по графам и строкам «Отчета об исполнении бюджета</w:t>
      </w:r>
      <w:r w:rsidR="00865176">
        <w:rPr>
          <w:rFonts w:ascii="Times New Roman" w:hAnsi="Times New Roman" w:cs="Times New Roman"/>
          <w:sz w:val="24"/>
          <w:szCs w:val="24"/>
        </w:rPr>
        <w:t>»</w:t>
      </w:r>
      <w:r w:rsidR="00334B42">
        <w:rPr>
          <w:rFonts w:ascii="Times New Roman" w:hAnsi="Times New Roman" w:cs="Times New Roman"/>
          <w:sz w:val="24"/>
          <w:szCs w:val="24"/>
        </w:rPr>
        <w:t xml:space="preserve"> (ф. 0503127). </w:t>
      </w:r>
      <w:r w:rsidR="005061D4">
        <w:rPr>
          <w:rFonts w:ascii="Times New Roman" w:hAnsi="Times New Roman" w:cs="Times New Roman"/>
          <w:sz w:val="24"/>
          <w:szCs w:val="24"/>
        </w:rPr>
        <w:t xml:space="preserve">В представленном отчете «Сведения об исполнении бюджета» </w:t>
      </w:r>
      <w:r w:rsidR="009D6C7D">
        <w:rPr>
          <w:rFonts w:ascii="Times New Roman" w:hAnsi="Times New Roman" w:cs="Times New Roman"/>
          <w:sz w:val="24"/>
          <w:szCs w:val="24"/>
        </w:rPr>
        <w:t xml:space="preserve">в нарушение пункта 163 Инструкции №191н в </w:t>
      </w:r>
      <w:r w:rsidR="005061D4">
        <w:rPr>
          <w:rFonts w:ascii="Times New Roman" w:hAnsi="Times New Roman" w:cs="Times New Roman"/>
          <w:sz w:val="24"/>
          <w:szCs w:val="24"/>
        </w:rPr>
        <w:t>строк</w:t>
      </w:r>
      <w:r w:rsidR="009D6C7D">
        <w:rPr>
          <w:rFonts w:ascii="Times New Roman" w:hAnsi="Times New Roman" w:cs="Times New Roman"/>
          <w:sz w:val="24"/>
          <w:szCs w:val="24"/>
        </w:rPr>
        <w:t>е</w:t>
      </w:r>
      <w:r w:rsidR="005061D4">
        <w:rPr>
          <w:rFonts w:ascii="Times New Roman" w:hAnsi="Times New Roman" w:cs="Times New Roman"/>
          <w:sz w:val="24"/>
          <w:szCs w:val="24"/>
        </w:rPr>
        <w:t xml:space="preserve"> 450 отражены не идентичные значения, так </w:t>
      </w:r>
      <w:r w:rsidR="00865176">
        <w:rPr>
          <w:rFonts w:ascii="Times New Roman" w:hAnsi="Times New Roman" w:cs="Times New Roman"/>
          <w:sz w:val="24"/>
          <w:szCs w:val="24"/>
        </w:rPr>
        <w:t xml:space="preserve">в «Отчете об исполнении бюджета» (ф. 0503127) по исполнению бюджета </w:t>
      </w:r>
      <w:r w:rsidR="005061D4">
        <w:rPr>
          <w:rFonts w:ascii="Times New Roman" w:hAnsi="Times New Roman" w:cs="Times New Roman"/>
          <w:sz w:val="24"/>
          <w:szCs w:val="24"/>
        </w:rPr>
        <w:t xml:space="preserve">строка </w:t>
      </w:r>
      <w:r w:rsidR="00865176">
        <w:rPr>
          <w:rFonts w:ascii="Times New Roman" w:hAnsi="Times New Roman" w:cs="Times New Roman"/>
          <w:sz w:val="24"/>
          <w:szCs w:val="24"/>
        </w:rPr>
        <w:t xml:space="preserve">имеет значение с минусом 275129,25руб., строка 450 в «Сведениях об исполнении бюджета» имеет значение с минусом 62471,87 руб. </w:t>
      </w:r>
    </w:p>
    <w:p w:rsidR="009D6C7D" w:rsidRDefault="009D6C7D" w:rsidP="009D6C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сверке данных в «Сведениях об исполнении мероприятий в рамках целевых программ» (ф. 0503166) и в «Отчете об исполнении бюджета» (ф.0503127) нарушений не установлено</w:t>
      </w:r>
      <w:r w:rsidR="004A09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5C99">
        <w:rPr>
          <w:rFonts w:ascii="Times New Roman" w:hAnsi="Times New Roman" w:cs="Times New Roman"/>
          <w:sz w:val="24"/>
          <w:szCs w:val="24"/>
        </w:rPr>
        <w:t xml:space="preserve">при этом </w:t>
      </w:r>
      <w:r>
        <w:rPr>
          <w:rFonts w:ascii="Times New Roman" w:hAnsi="Times New Roman" w:cs="Times New Roman"/>
          <w:sz w:val="24"/>
          <w:szCs w:val="24"/>
        </w:rPr>
        <w:t>графа 7 имее</w:t>
      </w:r>
      <w:r w:rsidR="00F02B3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неверное наименование</w:t>
      </w:r>
      <w:r w:rsidR="004A0923">
        <w:rPr>
          <w:rFonts w:ascii="Times New Roman" w:hAnsi="Times New Roman" w:cs="Times New Roman"/>
          <w:sz w:val="24"/>
          <w:szCs w:val="24"/>
        </w:rPr>
        <w:t>.</w:t>
      </w:r>
      <w:r w:rsidR="00F02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4871" w:rsidRDefault="00404871" w:rsidP="00482C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сверке данных, отраженных в «Сведениях о движении нефинансовых активов» (ф. 0503168)</w:t>
      </w:r>
      <w:r w:rsidR="00DA396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«Балансе» (ф. 0503130), в части движения нефинансовых активов, и данных</w:t>
      </w:r>
      <w:r w:rsidR="0094370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отраженных в «Главной книге» (ф. 0504072) расхождений не установлено. </w:t>
      </w:r>
    </w:p>
    <w:p w:rsidR="00943706" w:rsidRDefault="00943706" w:rsidP="00482CA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</w:t>
      </w:r>
      <w:r w:rsidRPr="003F1B9D">
        <w:rPr>
          <w:rFonts w:ascii="Times New Roman" w:hAnsi="Times New Roman" w:cs="Times New Roman"/>
          <w:sz w:val="24"/>
          <w:szCs w:val="24"/>
        </w:rPr>
        <w:t>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годовой бюджетной отчетности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Куяновского сельского поселения проведена </w:t>
      </w:r>
      <w:r w:rsidRPr="003F1B9D">
        <w:rPr>
          <w:rFonts w:ascii="Times New Roman" w:hAnsi="Times New Roman" w:cs="Times New Roman"/>
          <w:sz w:val="24"/>
          <w:szCs w:val="24"/>
        </w:rPr>
        <w:t>инвентаризация активов и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 проведения инвентаризации отражается в текстовой части раздела 5 «Прочие вопросы деятельности субъекта бюджетной отчетности» Пояснительной записки (ф. 0503160).</w:t>
      </w:r>
    </w:p>
    <w:p w:rsidR="00943706" w:rsidRPr="00C34FD5" w:rsidRDefault="00943706" w:rsidP="00482CA5">
      <w:pPr>
        <w:pStyle w:val="ac"/>
        <w:ind w:firstLine="709"/>
        <w:rPr>
          <w:sz w:val="24"/>
          <w:szCs w:val="24"/>
        </w:rPr>
      </w:pPr>
      <w:r w:rsidRPr="00C34FD5">
        <w:rPr>
          <w:sz w:val="24"/>
          <w:szCs w:val="24"/>
        </w:rPr>
        <w:t xml:space="preserve">Текстовая часть </w:t>
      </w:r>
      <w:r>
        <w:rPr>
          <w:sz w:val="24"/>
          <w:szCs w:val="24"/>
        </w:rPr>
        <w:t>«</w:t>
      </w:r>
      <w:r w:rsidRPr="00C34FD5">
        <w:rPr>
          <w:sz w:val="24"/>
          <w:szCs w:val="24"/>
        </w:rPr>
        <w:t>Пояснительной записки</w:t>
      </w:r>
      <w:r>
        <w:rPr>
          <w:sz w:val="24"/>
          <w:szCs w:val="24"/>
        </w:rPr>
        <w:t>» (ф. 0503160)</w:t>
      </w:r>
      <w:r w:rsidRPr="00C34FD5">
        <w:rPr>
          <w:sz w:val="24"/>
          <w:szCs w:val="24"/>
        </w:rPr>
        <w:t xml:space="preserve"> отражает информацию о деятельности учреждени</w:t>
      </w:r>
      <w:r>
        <w:rPr>
          <w:sz w:val="24"/>
          <w:szCs w:val="24"/>
        </w:rPr>
        <w:t>я</w:t>
      </w:r>
      <w:r w:rsidRPr="00C34FD5">
        <w:rPr>
          <w:sz w:val="24"/>
          <w:szCs w:val="24"/>
        </w:rPr>
        <w:t>, а также содержит необходимые характеристики финансовых показателей бюджетной отчётности,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D213D3" w:rsidRDefault="00D213D3" w:rsidP="002C79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9B1" w:rsidRPr="003F1B9D" w:rsidRDefault="002C79B1" w:rsidP="002C79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D213D3" w:rsidRPr="00001AE3" w:rsidRDefault="00D213D3" w:rsidP="00D213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lastRenderedPageBreak/>
        <w:t>Результаты проверки годовой бюджетной отчётности 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001AE3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администратором </w:t>
      </w:r>
      <w:r w:rsidR="00423918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Pr="00001AE3">
        <w:rPr>
          <w:rFonts w:ascii="Times New Roman" w:hAnsi="Times New Roman" w:cs="Times New Roman"/>
          <w:sz w:val="24"/>
          <w:szCs w:val="24"/>
        </w:rPr>
        <w:t>бюджетных средств - Администрацией Куяновского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01AE3">
        <w:rPr>
          <w:rFonts w:ascii="Times New Roman" w:hAnsi="Times New Roman" w:cs="Times New Roman"/>
          <w:sz w:val="24"/>
          <w:szCs w:val="24"/>
        </w:rPr>
        <w:t>показали наличие нарушений требовани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001AE3">
        <w:rPr>
          <w:rFonts w:ascii="Times New Roman" w:hAnsi="Times New Roman" w:cs="Times New Roman"/>
          <w:sz w:val="24"/>
          <w:szCs w:val="24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AE3">
        <w:rPr>
          <w:rFonts w:ascii="Times New Roman" w:hAnsi="Times New Roman" w:cs="Times New Roman"/>
          <w:sz w:val="24"/>
          <w:szCs w:val="24"/>
        </w:rPr>
        <w:t>утверждённой приказом Министерства финансов РФ от</w:t>
      </w:r>
      <w:r w:rsidRPr="00001AE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01AE3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13D3" w:rsidRPr="00001AE3" w:rsidRDefault="00D213D3" w:rsidP="00D213D3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1AE3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D213D3" w:rsidRPr="00001AE3" w:rsidRDefault="00D213D3" w:rsidP="00D213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E3">
        <w:rPr>
          <w:rFonts w:ascii="Times New Roman" w:hAnsi="Times New Roman" w:cs="Times New Roman"/>
          <w:sz w:val="24"/>
          <w:szCs w:val="24"/>
        </w:rPr>
        <w:t>Администрации Куяновского сельского поселения учесть замечания, изложенные по тексту настоящего акта и внести исправления в годовую бюджетную отчетность.</w:t>
      </w:r>
    </w:p>
    <w:p w:rsidR="00D213D3" w:rsidRDefault="00D213D3" w:rsidP="00D213D3">
      <w:pPr>
        <w:pStyle w:val="a9"/>
        <w:spacing w:before="0" w:beforeAutospacing="0" w:after="0" w:afterAutospacing="0"/>
      </w:pPr>
    </w:p>
    <w:p w:rsidR="00C004D4" w:rsidRDefault="00C004D4" w:rsidP="00D213D3">
      <w:pPr>
        <w:pStyle w:val="a9"/>
        <w:spacing w:before="0" w:beforeAutospacing="0" w:after="0" w:afterAutospacing="0"/>
      </w:pPr>
      <w:r>
        <w:t>Инспектор Контрольно-счетного органа</w:t>
      </w:r>
    </w:p>
    <w:p w:rsidR="00322524" w:rsidRPr="000E57FB" w:rsidRDefault="00C004D4" w:rsidP="00D213D3">
      <w:pPr>
        <w:pStyle w:val="a9"/>
        <w:spacing w:before="0" w:beforeAutospacing="0" w:after="0" w:afterAutospacing="0"/>
      </w:pPr>
      <w:r>
        <w:t>Первомайского района</w:t>
      </w:r>
      <w:r w:rsidR="00322524" w:rsidRPr="000E57FB">
        <w:t xml:space="preserve">                                                    </w:t>
      </w:r>
      <w:r w:rsidR="00CD6D65" w:rsidRPr="000E57FB">
        <w:t xml:space="preserve">                           </w:t>
      </w:r>
      <w:r>
        <w:t xml:space="preserve">   </w:t>
      </w:r>
      <w:r w:rsidR="00CD6D65" w:rsidRPr="000E57FB">
        <w:t xml:space="preserve">   </w:t>
      </w:r>
      <w:r w:rsidR="00A43A95">
        <w:t xml:space="preserve">  </w:t>
      </w:r>
      <w:r w:rsidR="00CD6D65" w:rsidRPr="000E57FB">
        <w:t xml:space="preserve">      </w:t>
      </w:r>
      <w:r w:rsidR="00322524" w:rsidRPr="000E57FB">
        <w:t xml:space="preserve">    </w:t>
      </w:r>
      <w:r w:rsidR="00614168" w:rsidRPr="000E57FB">
        <w:t xml:space="preserve"> </w:t>
      </w:r>
      <w:r w:rsidR="00322524" w:rsidRPr="000E57FB">
        <w:t xml:space="preserve">  </w:t>
      </w:r>
      <w:r w:rsidR="00CD6D65" w:rsidRPr="000E57FB">
        <w:t xml:space="preserve">   </w:t>
      </w:r>
      <w:r>
        <w:t>О.С. Липницкая</w:t>
      </w:r>
    </w:p>
    <w:p w:rsidR="000E7B6F" w:rsidRDefault="000E7B6F" w:rsidP="00C004D4">
      <w:pPr>
        <w:pStyle w:val="a9"/>
        <w:spacing w:before="0" w:beforeAutospacing="0" w:after="0" w:afterAutospacing="0" w:line="276" w:lineRule="auto"/>
        <w:jc w:val="both"/>
      </w:pPr>
    </w:p>
    <w:p w:rsidR="00D213D3" w:rsidRDefault="00D213D3" w:rsidP="00C004D4">
      <w:pPr>
        <w:pStyle w:val="a9"/>
        <w:spacing w:before="0" w:beforeAutospacing="0" w:after="0" w:afterAutospacing="0" w:line="276" w:lineRule="auto"/>
        <w:jc w:val="both"/>
      </w:pPr>
    </w:p>
    <w:p w:rsidR="00D6302E" w:rsidRPr="000E57FB" w:rsidRDefault="00957810" w:rsidP="00CF0FF2">
      <w:pPr>
        <w:pStyle w:val="a9"/>
        <w:spacing w:before="0" w:beforeAutospacing="0" w:after="0" w:afterAutospacing="0" w:line="276" w:lineRule="auto"/>
      </w:pPr>
      <w:r w:rsidRPr="000E57FB">
        <w:t xml:space="preserve">Глава </w:t>
      </w:r>
      <w:r w:rsidR="00CF0FF2">
        <w:t>Администрации Куяновского</w:t>
      </w:r>
      <w:r w:rsidRPr="000E57FB">
        <w:t xml:space="preserve"> сельско</w:t>
      </w:r>
      <w:r w:rsidR="00CF0FF2">
        <w:t>го</w:t>
      </w:r>
      <w:r w:rsidRPr="000E57FB">
        <w:t xml:space="preserve"> поселени</w:t>
      </w:r>
      <w:r w:rsidR="00CF0FF2">
        <w:t>я</w:t>
      </w:r>
      <w:r w:rsidR="001B3424">
        <w:t xml:space="preserve"> </w:t>
      </w:r>
      <w:r w:rsidR="00A62E07" w:rsidRPr="000E57FB">
        <w:t xml:space="preserve"> </w:t>
      </w:r>
      <w:r w:rsidR="00CF0FF2">
        <w:t xml:space="preserve">  </w:t>
      </w:r>
      <w:r w:rsidR="00A62E07" w:rsidRPr="000E57FB">
        <w:t xml:space="preserve">           </w:t>
      </w:r>
      <w:r w:rsidR="00CF0FF2">
        <w:t xml:space="preserve">              </w:t>
      </w:r>
      <w:r w:rsidR="00A62E07" w:rsidRPr="000E57FB">
        <w:t xml:space="preserve">               </w:t>
      </w:r>
      <w:r w:rsidR="00212600">
        <w:t xml:space="preserve">    </w:t>
      </w:r>
      <w:r w:rsidRPr="000E57FB">
        <w:t xml:space="preserve">     </w:t>
      </w:r>
      <w:r w:rsidR="00CF0FF2">
        <w:t>Е.Л.Юрков</w:t>
      </w:r>
    </w:p>
    <w:p w:rsidR="001B3424" w:rsidRDefault="002C79B1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>
        <w:t xml:space="preserve">                                                                                               </w:t>
      </w:r>
      <w:r w:rsidR="001B3424">
        <w:t xml:space="preserve"> </w:t>
      </w:r>
      <w:r w:rsidR="00D6302E" w:rsidRPr="000E57FB">
        <w:t xml:space="preserve">    </w:t>
      </w:r>
      <w:r w:rsidR="00D6302E" w:rsidRPr="000E57FB">
        <w:rPr>
          <w:sz w:val="22"/>
          <w:szCs w:val="22"/>
        </w:rPr>
        <w:t>«____»__________________20____г</w:t>
      </w:r>
      <w:r w:rsidR="00D6302E" w:rsidRPr="000E57FB">
        <w:t>.</w:t>
      </w:r>
    </w:p>
    <w:p w:rsidR="00A51ABA" w:rsidRDefault="00A51ABA" w:rsidP="001B3424">
      <w:pPr>
        <w:pStyle w:val="a9"/>
        <w:spacing w:before="0" w:beforeAutospacing="0" w:after="0" w:afterAutospacing="0" w:line="276" w:lineRule="auto"/>
        <w:jc w:val="both"/>
      </w:pP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 xml:space="preserve">Один экземпляр акта по результатам контрольного мероприятия получил: </w:t>
      </w:r>
    </w:p>
    <w:p w:rsidR="00D6302E" w:rsidRPr="000E57FB" w:rsidRDefault="00D6302E" w:rsidP="001B3424">
      <w:pPr>
        <w:pStyle w:val="a9"/>
        <w:spacing w:before="0" w:beforeAutospacing="0" w:after="0" w:afterAutospacing="0" w:line="276" w:lineRule="auto"/>
        <w:jc w:val="both"/>
      </w:pPr>
      <w:r w:rsidRPr="000E57FB">
        <w:t>«____»__________20</w:t>
      </w:r>
      <w:r w:rsidR="00CF0FF2">
        <w:t>2</w:t>
      </w:r>
      <w:r w:rsidR="002C79B1">
        <w:t>1</w:t>
      </w:r>
      <w:r w:rsidRPr="000E57FB">
        <w:t xml:space="preserve"> г. ____________________  ______________   _________________</w:t>
      </w:r>
      <w:r w:rsidR="001B3424">
        <w:t>____</w:t>
      </w:r>
      <w:r w:rsidR="002C79B1">
        <w:t>_</w:t>
      </w:r>
      <w:r w:rsidR="001B3424">
        <w:t>__</w:t>
      </w:r>
      <w:r w:rsidRPr="000E57FB">
        <w:t>__</w:t>
      </w:r>
    </w:p>
    <w:p w:rsidR="00B87DCD" w:rsidRDefault="00D6302E" w:rsidP="00E912E7">
      <w:pPr>
        <w:pStyle w:val="a9"/>
        <w:spacing w:before="0" w:beforeAutospacing="0" w:after="0" w:afterAutospacing="0" w:line="276" w:lineRule="auto"/>
        <w:ind w:firstLine="709"/>
        <w:jc w:val="both"/>
      </w:pPr>
      <w:r w:rsidRPr="000E57FB">
        <w:t xml:space="preserve">                                             </w:t>
      </w:r>
      <w:r w:rsidRPr="000E57FB">
        <w:rPr>
          <w:sz w:val="18"/>
          <w:szCs w:val="18"/>
        </w:rPr>
        <w:t xml:space="preserve">(должность)                        (подпись)                </w:t>
      </w:r>
      <w:r w:rsidR="001B3424">
        <w:rPr>
          <w:sz w:val="18"/>
          <w:szCs w:val="18"/>
        </w:rPr>
        <w:t xml:space="preserve">      </w:t>
      </w:r>
      <w:r w:rsidRPr="000E57FB">
        <w:rPr>
          <w:sz w:val="18"/>
          <w:szCs w:val="18"/>
        </w:rPr>
        <w:t xml:space="preserve">  (расшифровка подписи, Ф</w:t>
      </w:r>
      <w:r>
        <w:rPr>
          <w:sz w:val="18"/>
          <w:szCs w:val="18"/>
        </w:rPr>
        <w:t>ИО)</w:t>
      </w:r>
    </w:p>
    <w:sectPr w:rsidR="00B87DCD" w:rsidSect="005F0E52">
      <w:headerReference w:type="default" r:id="rId10"/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75D" w:rsidRDefault="00FC475D" w:rsidP="00376D90">
      <w:pPr>
        <w:spacing w:after="0" w:line="240" w:lineRule="auto"/>
      </w:pPr>
      <w:r>
        <w:separator/>
      </w:r>
    </w:p>
  </w:endnote>
  <w:endnote w:type="continuationSeparator" w:id="0">
    <w:p w:rsidR="00FC475D" w:rsidRDefault="00FC475D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75D" w:rsidRDefault="00FC475D" w:rsidP="00376D90">
      <w:pPr>
        <w:spacing w:after="0" w:line="240" w:lineRule="auto"/>
      </w:pPr>
      <w:r>
        <w:separator/>
      </w:r>
    </w:p>
  </w:footnote>
  <w:footnote w:type="continuationSeparator" w:id="0">
    <w:p w:rsidR="00FC475D" w:rsidRDefault="00FC475D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AD1B74" w:rsidRDefault="00C16284">
        <w:pPr>
          <w:pStyle w:val="a5"/>
          <w:jc w:val="center"/>
        </w:pPr>
        <w:fldSimple w:instr=" PAGE   \* MERGEFORMAT ">
          <w:r w:rsidR="00423918">
            <w:rPr>
              <w:noProof/>
            </w:rPr>
            <w:t>4</w:t>
          </w:r>
        </w:fldSimple>
      </w:p>
    </w:sdtContent>
  </w:sdt>
  <w:p w:rsidR="00AD1B74" w:rsidRDefault="00AD1B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1C21"/>
    <w:rsid w:val="0000299F"/>
    <w:rsid w:val="00002A73"/>
    <w:rsid w:val="00002EA6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288B"/>
    <w:rsid w:val="00012921"/>
    <w:rsid w:val="00012C0C"/>
    <w:rsid w:val="0001382A"/>
    <w:rsid w:val="0001392D"/>
    <w:rsid w:val="000145F6"/>
    <w:rsid w:val="00014699"/>
    <w:rsid w:val="00014E3E"/>
    <w:rsid w:val="00015F64"/>
    <w:rsid w:val="000164E3"/>
    <w:rsid w:val="00017FF9"/>
    <w:rsid w:val="000202A8"/>
    <w:rsid w:val="00020DBC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2AE"/>
    <w:rsid w:val="00026B44"/>
    <w:rsid w:val="00027155"/>
    <w:rsid w:val="00027ACB"/>
    <w:rsid w:val="00027CBF"/>
    <w:rsid w:val="00030075"/>
    <w:rsid w:val="00030529"/>
    <w:rsid w:val="0003124A"/>
    <w:rsid w:val="00031418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3F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0FD0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0E0F"/>
    <w:rsid w:val="00071563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5D4"/>
    <w:rsid w:val="000906C2"/>
    <w:rsid w:val="00090ABA"/>
    <w:rsid w:val="00091E25"/>
    <w:rsid w:val="000928D1"/>
    <w:rsid w:val="00093B96"/>
    <w:rsid w:val="00094461"/>
    <w:rsid w:val="00095BEB"/>
    <w:rsid w:val="0009627E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3EF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22"/>
    <w:rsid w:val="000C4BF5"/>
    <w:rsid w:val="000C5B2B"/>
    <w:rsid w:val="000C6AF0"/>
    <w:rsid w:val="000C6E81"/>
    <w:rsid w:val="000C7CE7"/>
    <w:rsid w:val="000D0299"/>
    <w:rsid w:val="000D03E3"/>
    <w:rsid w:val="000D09B1"/>
    <w:rsid w:val="000D0C57"/>
    <w:rsid w:val="000D171E"/>
    <w:rsid w:val="000D2885"/>
    <w:rsid w:val="000D2955"/>
    <w:rsid w:val="000D2EE7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264"/>
    <w:rsid w:val="000F5520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42F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2B3D"/>
    <w:rsid w:val="001339FB"/>
    <w:rsid w:val="00133B88"/>
    <w:rsid w:val="00133E84"/>
    <w:rsid w:val="00134193"/>
    <w:rsid w:val="001345A3"/>
    <w:rsid w:val="0013493D"/>
    <w:rsid w:val="00136F2B"/>
    <w:rsid w:val="00137C13"/>
    <w:rsid w:val="00140569"/>
    <w:rsid w:val="00140865"/>
    <w:rsid w:val="00141573"/>
    <w:rsid w:val="001419D8"/>
    <w:rsid w:val="00142FA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0B2B"/>
    <w:rsid w:val="00151F4E"/>
    <w:rsid w:val="001526F2"/>
    <w:rsid w:val="00153D19"/>
    <w:rsid w:val="00154737"/>
    <w:rsid w:val="001551C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0F77"/>
    <w:rsid w:val="001714FD"/>
    <w:rsid w:val="00172C89"/>
    <w:rsid w:val="00172D87"/>
    <w:rsid w:val="001738FF"/>
    <w:rsid w:val="00174999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86C52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97036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03B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424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6AF4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A14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600"/>
    <w:rsid w:val="00212E02"/>
    <w:rsid w:val="002134E2"/>
    <w:rsid w:val="00213639"/>
    <w:rsid w:val="002137C2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3FB6"/>
    <w:rsid w:val="002249D9"/>
    <w:rsid w:val="002249FD"/>
    <w:rsid w:val="00226365"/>
    <w:rsid w:val="002272DD"/>
    <w:rsid w:val="002275C2"/>
    <w:rsid w:val="00227F34"/>
    <w:rsid w:val="00230175"/>
    <w:rsid w:val="00230224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36947"/>
    <w:rsid w:val="002405D3"/>
    <w:rsid w:val="002408C4"/>
    <w:rsid w:val="0024137A"/>
    <w:rsid w:val="002416D8"/>
    <w:rsid w:val="002417FA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397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D82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0B6"/>
    <w:rsid w:val="00285206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4BF2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6A4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886"/>
    <w:rsid w:val="002B7FC9"/>
    <w:rsid w:val="002C23D8"/>
    <w:rsid w:val="002C2462"/>
    <w:rsid w:val="002C2A18"/>
    <w:rsid w:val="002C3209"/>
    <w:rsid w:val="002C3490"/>
    <w:rsid w:val="002C4441"/>
    <w:rsid w:val="002C4844"/>
    <w:rsid w:val="002C4DB2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C79B1"/>
    <w:rsid w:val="002D1706"/>
    <w:rsid w:val="002D24BC"/>
    <w:rsid w:val="002D2B10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03C"/>
    <w:rsid w:val="002E5110"/>
    <w:rsid w:val="002E543A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89B"/>
    <w:rsid w:val="002F4B0E"/>
    <w:rsid w:val="002F5079"/>
    <w:rsid w:val="002F5655"/>
    <w:rsid w:val="002F62D3"/>
    <w:rsid w:val="002F6ACC"/>
    <w:rsid w:val="002F7D39"/>
    <w:rsid w:val="003009E4"/>
    <w:rsid w:val="0030136F"/>
    <w:rsid w:val="0030147D"/>
    <w:rsid w:val="00301A17"/>
    <w:rsid w:val="00304753"/>
    <w:rsid w:val="00305759"/>
    <w:rsid w:val="00305871"/>
    <w:rsid w:val="00306AA0"/>
    <w:rsid w:val="003073BA"/>
    <w:rsid w:val="003074FA"/>
    <w:rsid w:val="003077AE"/>
    <w:rsid w:val="00307AC3"/>
    <w:rsid w:val="00307F11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45D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27DCD"/>
    <w:rsid w:val="00330123"/>
    <w:rsid w:val="0033043F"/>
    <w:rsid w:val="00331191"/>
    <w:rsid w:val="00332C12"/>
    <w:rsid w:val="00332D0E"/>
    <w:rsid w:val="003341CC"/>
    <w:rsid w:val="003349C8"/>
    <w:rsid w:val="00334B42"/>
    <w:rsid w:val="00334C3D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5E9B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AAB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A44"/>
    <w:rsid w:val="00363C48"/>
    <w:rsid w:val="00365856"/>
    <w:rsid w:val="00366CF5"/>
    <w:rsid w:val="00366D73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5C99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3CF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2AE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8B3"/>
    <w:rsid w:val="003E1FFC"/>
    <w:rsid w:val="003E3B91"/>
    <w:rsid w:val="003E568E"/>
    <w:rsid w:val="003E5A3A"/>
    <w:rsid w:val="003E74CD"/>
    <w:rsid w:val="003E7D80"/>
    <w:rsid w:val="003F0300"/>
    <w:rsid w:val="003F07F0"/>
    <w:rsid w:val="003F0964"/>
    <w:rsid w:val="003F0ED0"/>
    <w:rsid w:val="003F2953"/>
    <w:rsid w:val="003F47AA"/>
    <w:rsid w:val="003F5E54"/>
    <w:rsid w:val="003F63E2"/>
    <w:rsid w:val="003F6821"/>
    <w:rsid w:val="003F7ADD"/>
    <w:rsid w:val="00400683"/>
    <w:rsid w:val="00400B40"/>
    <w:rsid w:val="0040124B"/>
    <w:rsid w:val="004018D3"/>
    <w:rsid w:val="00402C6B"/>
    <w:rsid w:val="00402DC1"/>
    <w:rsid w:val="00402DC4"/>
    <w:rsid w:val="004036BC"/>
    <w:rsid w:val="00404241"/>
    <w:rsid w:val="0040487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4AC"/>
    <w:rsid w:val="00423918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32E"/>
    <w:rsid w:val="004444A2"/>
    <w:rsid w:val="00444D22"/>
    <w:rsid w:val="00445538"/>
    <w:rsid w:val="00446F58"/>
    <w:rsid w:val="00447D07"/>
    <w:rsid w:val="00450916"/>
    <w:rsid w:val="00451505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4D78"/>
    <w:rsid w:val="00465753"/>
    <w:rsid w:val="00466403"/>
    <w:rsid w:val="00467DD0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2CA5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97393"/>
    <w:rsid w:val="004A031A"/>
    <w:rsid w:val="004A0923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1F87"/>
    <w:rsid w:val="004B322B"/>
    <w:rsid w:val="004B379E"/>
    <w:rsid w:val="004B3BAB"/>
    <w:rsid w:val="004B3BD3"/>
    <w:rsid w:val="004B3DCE"/>
    <w:rsid w:val="004B4143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370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525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5BC"/>
    <w:rsid w:val="004E6F77"/>
    <w:rsid w:val="004F0C0C"/>
    <w:rsid w:val="004F0D05"/>
    <w:rsid w:val="004F0DB9"/>
    <w:rsid w:val="004F1A00"/>
    <w:rsid w:val="004F1CEF"/>
    <w:rsid w:val="004F1DAD"/>
    <w:rsid w:val="004F35C8"/>
    <w:rsid w:val="004F3A1F"/>
    <w:rsid w:val="004F3BD9"/>
    <w:rsid w:val="004F4816"/>
    <w:rsid w:val="004F5106"/>
    <w:rsid w:val="004F59B2"/>
    <w:rsid w:val="004F61B6"/>
    <w:rsid w:val="004F628D"/>
    <w:rsid w:val="004F6BDE"/>
    <w:rsid w:val="004F6C51"/>
    <w:rsid w:val="004F72E2"/>
    <w:rsid w:val="004F742A"/>
    <w:rsid w:val="005011CD"/>
    <w:rsid w:val="00501321"/>
    <w:rsid w:val="0050151D"/>
    <w:rsid w:val="00502531"/>
    <w:rsid w:val="005031D3"/>
    <w:rsid w:val="005037D3"/>
    <w:rsid w:val="00506173"/>
    <w:rsid w:val="005061D4"/>
    <w:rsid w:val="005066E4"/>
    <w:rsid w:val="0051012A"/>
    <w:rsid w:val="0051125B"/>
    <w:rsid w:val="00511AB0"/>
    <w:rsid w:val="005133CE"/>
    <w:rsid w:val="005138E1"/>
    <w:rsid w:val="00514153"/>
    <w:rsid w:val="00514C06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5C4"/>
    <w:rsid w:val="0052271C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9EE"/>
    <w:rsid w:val="00536C31"/>
    <w:rsid w:val="0053758E"/>
    <w:rsid w:val="00537AC5"/>
    <w:rsid w:val="00537CA8"/>
    <w:rsid w:val="00537D88"/>
    <w:rsid w:val="00537EF2"/>
    <w:rsid w:val="00540187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C1B"/>
    <w:rsid w:val="00551D02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AD5"/>
    <w:rsid w:val="00561DCF"/>
    <w:rsid w:val="00562748"/>
    <w:rsid w:val="00562912"/>
    <w:rsid w:val="00564345"/>
    <w:rsid w:val="0056449F"/>
    <w:rsid w:val="00564A0F"/>
    <w:rsid w:val="00565661"/>
    <w:rsid w:val="00566432"/>
    <w:rsid w:val="00566C27"/>
    <w:rsid w:val="00567355"/>
    <w:rsid w:val="00571338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327"/>
    <w:rsid w:val="0057658C"/>
    <w:rsid w:val="005779AF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27E"/>
    <w:rsid w:val="0059654D"/>
    <w:rsid w:val="00597232"/>
    <w:rsid w:val="005A3BCD"/>
    <w:rsid w:val="005A3CEB"/>
    <w:rsid w:val="005A3EB6"/>
    <w:rsid w:val="005A48DA"/>
    <w:rsid w:val="005A64A1"/>
    <w:rsid w:val="005B0251"/>
    <w:rsid w:val="005B0940"/>
    <w:rsid w:val="005B0DBF"/>
    <w:rsid w:val="005B2C95"/>
    <w:rsid w:val="005B4202"/>
    <w:rsid w:val="005B4484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5570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2FB8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3B9"/>
    <w:rsid w:val="005D74A3"/>
    <w:rsid w:val="005D7C3B"/>
    <w:rsid w:val="005E0625"/>
    <w:rsid w:val="005E07C7"/>
    <w:rsid w:val="005E09E9"/>
    <w:rsid w:val="005E0B8D"/>
    <w:rsid w:val="005E1CB4"/>
    <w:rsid w:val="005E1CEC"/>
    <w:rsid w:val="005E1D11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0E52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609E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7FA"/>
    <w:rsid w:val="00627AD9"/>
    <w:rsid w:val="006302BA"/>
    <w:rsid w:val="006305A4"/>
    <w:rsid w:val="006316F9"/>
    <w:rsid w:val="00631A52"/>
    <w:rsid w:val="00632F16"/>
    <w:rsid w:val="00632FA3"/>
    <w:rsid w:val="00633103"/>
    <w:rsid w:val="00633327"/>
    <w:rsid w:val="00633B9C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98"/>
    <w:rsid w:val="00643ACB"/>
    <w:rsid w:val="006448D2"/>
    <w:rsid w:val="00644C19"/>
    <w:rsid w:val="00647CA4"/>
    <w:rsid w:val="00650353"/>
    <w:rsid w:val="006505F8"/>
    <w:rsid w:val="00651F0C"/>
    <w:rsid w:val="00652C91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9EB"/>
    <w:rsid w:val="006674BB"/>
    <w:rsid w:val="00667622"/>
    <w:rsid w:val="0066774A"/>
    <w:rsid w:val="00667F9E"/>
    <w:rsid w:val="006719CB"/>
    <w:rsid w:val="006724E5"/>
    <w:rsid w:val="00672950"/>
    <w:rsid w:val="00672BE0"/>
    <w:rsid w:val="00672EDC"/>
    <w:rsid w:val="0067466D"/>
    <w:rsid w:val="0067491D"/>
    <w:rsid w:val="00675095"/>
    <w:rsid w:val="00675493"/>
    <w:rsid w:val="00675929"/>
    <w:rsid w:val="00675AF4"/>
    <w:rsid w:val="00676B38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3F5"/>
    <w:rsid w:val="006855EC"/>
    <w:rsid w:val="0068564A"/>
    <w:rsid w:val="00685804"/>
    <w:rsid w:val="00685AC1"/>
    <w:rsid w:val="00686060"/>
    <w:rsid w:val="00687220"/>
    <w:rsid w:val="00687AAD"/>
    <w:rsid w:val="006910DA"/>
    <w:rsid w:val="0069114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746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9D4"/>
    <w:rsid w:val="006D1B2A"/>
    <w:rsid w:val="006D1B3B"/>
    <w:rsid w:val="006D29FF"/>
    <w:rsid w:val="006D2D3D"/>
    <w:rsid w:val="006D2F39"/>
    <w:rsid w:val="006D304E"/>
    <w:rsid w:val="006D32C1"/>
    <w:rsid w:val="006D4F2C"/>
    <w:rsid w:val="006E021A"/>
    <w:rsid w:val="006E2F4D"/>
    <w:rsid w:val="006E307F"/>
    <w:rsid w:val="006E497B"/>
    <w:rsid w:val="006E57DF"/>
    <w:rsid w:val="006E66D5"/>
    <w:rsid w:val="006E7BB0"/>
    <w:rsid w:val="006F0C57"/>
    <w:rsid w:val="006F16C4"/>
    <w:rsid w:val="006F2769"/>
    <w:rsid w:val="006F31B9"/>
    <w:rsid w:val="006F3A81"/>
    <w:rsid w:val="006F3EEA"/>
    <w:rsid w:val="006F48D9"/>
    <w:rsid w:val="006F4BD6"/>
    <w:rsid w:val="006F59F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57FE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3F84"/>
    <w:rsid w:val="0071436B"/>
    <w:rsid w:val="00714608"/>
    <w:rsid w:val="00714685"/>
    <w:rsid w:val="0071565D"/>
    <w:rsid w:val="00715DDE"/>
    <w:rsid w:val="00716112"/>
    <w:rsid w:val="00716726"/>
    <w:rsid w:val="00716A47"/>
    <w:rsid w:val="00716AE3"/>
    <w:rsid w:val="0071722A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0F2C"/>
    <w:rsid w:val="007416B2"/>
    <w:rsid w:val="00742955"/>
    <w:rsid w:val="00743D89"/>
    <w:rsid w:val="00744278"/>
    <w:rsid w:val="00745173"/>
    <w:rsid w:val="00745C11"/>
    <w:rsid w:val="00746CF6"/>
    <w:rsid w:val="00746F11"/>
    <w:rsid w:val="00747708"/>
    <w:rsid w:val="0074799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02B"/>
    <w:rsid w:val="007651D8"/>
    <w:rsid w:val="00765BAD"/>
    <w:rsid w:val="00766165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77B6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3587"/>
    <w:rsid w:val="007B48B6"/>
    <w:rsid w:val="007B4F1C"/>
    <w:rsid w:val="007B5817"/>
    <w:rsid w:val="007B59C1"/>
    <w:rsid w:val="007B5B50"/>
    <w:rsid w:val="007B5BC1"/>
    <w:rsid w:val="007B64A4"/>
    <w:rsid w:val="007B6557"/>
    <w:rsid w:val="007B6799"/>
    <w:rsid w:val="007B7106"/>
    <w:rsid w:val="007B77A3"/>
    <w:rsid w:val="007B78BB"/>
    <w:rsid w:val="007B790E"/>
    <w:rsid w:val="007B7FF5"/>
    <w:rsid w:val="007C11CA"/>
    <w:rsid w:val="007C2A90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3AA"/>
    <w:rsid w:val="007D7827"/>
    <w:rsid w:val="007D7CB6"/>
    <w:rsid w:val="007E0AFF"/>
    <w:rsid w:val="007E11D8"/>
    <w:rsid w:val="007E128B"/>
    <w:rsid w:val="007E2F98"/>
    <w:rsid w:val="007E37BD"/>
    <w:rsid w:val="007E3B4C"/>
    <w:rsid w:val="007E3DC3"/>
    <w:rsid w:val="007E3EAE"/>
    <w:rsid w:val="007E4621"/>
    <w:rsid w:val="007E47EA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8AE"/>
    <w:rsid w:val="008077A7"/>
    <w:rsid w:val="00810B2A"/>
    <w:rsid w:val="00810DBF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46CD"/>
    <w:rsid w:val="00815C29"/>
    <w:rsid w:val="00816921"/>
    <w:rsid w:val="00817515"/>
    <w:rsid w:val="00817873"/>
    <w:rsid w:val="0082018B"/>
    <w:rsid w:val="00820BCA"/>
    <w:rsid w:val="00821A85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4045B"/>
    <w:rsid w:val="008406DB"/>
    <w:rsid w:val="0084089C"/>
    <w:rsid w:val="00840C8B"/>
    <w:rsid w:val="008424C5"/>
    <w:rsid w:val="008426C3"/>
    <w:rsid w:val="00843066"/>
    <w:rsid w:val="008430FD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47D5A"/>
    <w:rsid w:val="0085077E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A3C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176"/>
    <w:rsid w:val="008659FB"/>
    <w:rsid w:val="00866693"/>
    <w:rsid w:val="00866CD7"/>
    <w:rsid w:val="00866FFF"/>
    <w:rsid w:val="0087021C"/>
    <w:rsid w:val="0087032E"/>
    <w:rsid w:val="00870C5D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22A9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84C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2F5E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019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4E6"/>
    <w:rsid w:val="008E68C7"/>
    <w:rsid w:val="008E6BDC"/>
    <w:rsid w:val="008E78D6"/>
    <w:rsid w:val="008F0979"/>
    <w:rsid w:val="008F2112"/>
    <w:rsid w:val="008F301A"/>
    <w:rsid w:val="008F3198"/>
    <w:rsid w:val="008F345C"/>
    <w:rsid w:val="008F38B6"/>
    <w:rsid w:val="008F3A02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1AB5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0EB3"/>
    <w:rsid w:val="00941872"/>
    <w:rsid w:val="009419D2"/>
    <w:rsid w:val="00941FD5"/>
    <w:rsid w:val="009420EC"/>
    <w:rsid w:val="00942150"/>
    <w:rsid w:val="00943706"/>
    <w:rsid w:val="00943BA4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133C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2C1A"/>
    <w:rsid w:val="00983447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4C5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163"/>
    <w:rsid w:val="009A55E7"/>
    <w:rsid w:val="009A574D"/>
    <w:rsid w:val="009A5CB1"/>
    <w:rsid w:val="009A5D7E"/>
    <w:rsid w:val="009A5E3A"/>
    <w:rsid w:val="009A661D"/>
    <w:rsid w:val="009A6791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02B6"/>
    <w:rsid w:val="009C1489"/>
    <w:rsid w:val="009C16B5"/>
    <w:rsid w:val="009C1D25"/>
    <w:rsid w:val="009C2DA9"/>
    <w:rsid w:val="009C3DE9"/>
    <w:rsid w:val="009C4465"/>
    <w:rsid w:val="009C459E"/>
    <w:rsid w:val="009C57E5"/>
    <w:rsid w:val="009C6F8E"/>
    <w:rsid w:val="009C716F"/>
    <w:rsid w:val="009C7283"/>
    <w:rsid w:val="009D08BF"/>
    <w:rsid w:val="009D0924"/>
    <w:rsid w:val="009D09FF"/>
    <w:rsid w:val="009D15B9"/>
    <w:rsid w:val="009D18D0"/>
    <w:rsid w:val="009D2E9F"/>
    <w:rsid w:val="009D324B"/>
    <w:rsid w:val="009D3A00"/>
    <w:rsid w:val="009D41D4"/>
    <w:rsid w:val="009D41D8"/>
    <w:rsid w:val="009D4769"/>
    <w:rsid w:val="009D477B"/>
    <w:rsid w:val="009D4D0E"/>
    <w:rsid w:val="009D5DBA"/>
    <w:rsid w:val="009D6C7D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6E"/>
    <w:rsid w:val="009E60E4"/>
    <w:rsid w:val="009F0039"/>
    <w:rsid w:val="009F139E"/>
    <w:rsid w:val="009F1A43"/>
    <w:rsid w:val="009F2EEA"/>
    <w:rsid w:val="009F3194"/>
    <w:rsid w:val="009F342C"/>
    <w:rsid w:val="009F3EF3"/>
    <w:rsid w:val="009F46A5"/>
    <w:rsid w:val="009F4721"/>
    <w:rsid w:val="009F4A51"/>
    <w:rsid w:val="009F52DB"/>
    <w:rsid w:val="009F574F"/>
    <w:rsid w:val="009F5CFC"/>
    <w:rsid w:val="009F6E53"/>
    <w:rsid w:val="009F6FE8"/>
    <w:rsid w:val="009F73A2"/>
    <w:rsid w:val="009F78E5"/>
    <w:rsid w:val="00A001F5"/>
    <w:rsid w:val="00A006DD"/>
    <w:rsid w:val="00A0097E"/>
    <w:rsid w:val="00A00F3E"/>
    <w:rsid w:val="00A011E7"/>
    <w:rsid w:val="00A01448"/>
    <w:rsid w:val="00A015ED"/>
    <w:rsid w:val="00A023F5"/>
    <w:rsid w:val="00A03CF6"/>
    <w:rsid w:val="00A05985"/>
    <w:rsid w:val="00A05E09"/>
    <w:rsid w:val="00A063D7"/>
    <w:rsid w:val="00A06941"/>
    <w:rsid w:val="00A06B9A"/>
    <w:rsid w:val="00A07E8A"/>
    <w:rsid w:val="00A100A5"/>
    <w:rsid w:val="00A110B4"/>
    <w:rsid w:val="00A11EC2"/>
    <w:rsid w:val="00A12461"/>
    <w:rsid w:val="00A12717"/>
    <w:rsid w:val="00A12A9C"/>
    <w:rsid w:val="00A1387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2782B"/>
    <w:rsid w:val="00A30B75"/>
    <w:rsid w:val="00A30FEB"/>
    <w:rsid w:val="00A3143D"/>
    <w:rsid w:val="00A3236B"/>
    <w:rsid w:val="00A33456"/>
    <w:rsid w:val="00A345AB"/>
    <w:rsid w:val="00A35498"/>
    <w:rsid w:val="00A354C4"/>
    <w:rsid w:val="00A356FF"/>
    <w:rsid w:val="00A362FE"/>
    <w:rsid w:val="00A36682"/>
    <w:rsid w:val="00A36B48"/>
    <w:rsid w:val="00A372C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3A95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069"/>
    <w:rsid w:val="00A47503"/>
    <w:rsid w:val="00A47CE5"/>
    <w:rsid w:val="00A50396"/>
    <w:rsid w:val="00A516B8"/>
    <w:rsid w:val="00A51ABA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645"/>
    <w:rsid w:val="00A55945"/>
    <w:rsid w:val="00A57A00"/>
    <w:rsid w:val="00A57CE6"/>
    <w:rsid w:val="00A602FE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45A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4988"/>
    <w:rsid w:val="00A8656B"/>
    <w:rsid w:val="00A86656"/>
    <w:rsid w:val="00A866A1"/>
    <w:rsid w:val="00A86E00"/>
    <w:rsid w:val="00A873B9"/>
    <w:rsid w:val="00A8759A"/>
    <w:rsid w:val="00A87A20"/>
    <w:rsid w:val="00A87CBC"/>
    <w:rsid w:val="00A90231"/>
    <w:rsid w:val="00A90354"/>
    <w:rsid w:val="00A909AA"/>
    <w:rsid w:val="00A93058"/>
    <w:rsid w:val="00A93AB9"/>
    <w:rsid w:val="00A94427"/>
    <w:rsid w:val="00A949EB"/>
    <w:rsid w:val="00A95961"/>
    <w:rsid w:val="00A95C32"/>
    <w:rsid w:val="00A95DE8"/>
    <w:rsid w:val="00A9695C"/>
    <w:rsid w:val="00AA0111"/>
    <w:rsid w:val="00AA083C"/>
    <w:rsid w:val="00AA0B7D"/>
    <w:rsid w:val="00AA0CBC"/>
    <w:rsid w:val="00AA0D75"/>
    <w:rsid w:val="00AA3E39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67E"/>
    <w:rsid w:val="00AC7B9C"/>
    <w:rsid w:val="00AD0B28"/>
    <w:rsid w:val="00AD0FE3"/>
    <w:rsid w:val="00AD1708"/>
    <w:rsid w:val="00AD1B74"/>
    <w:rsid w:val="00AD1B8D"/>
    <w:rsid w:val="00AD1D75"/>
    <w:rsid w:val="00AD2F44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9FD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5C54"/>
    <w:rsid w:val="00AE6A61"/>
    <w:rsid w:val="00AE6C54"/>
    <w:rsid w:val="00AE71D6"/>
    <w:rsid w:val="00AF0989"/>
    <w:rsid w:val="00AF153D"/>
    <w:rsid w:val="00AF1997"/>
    <w:rsid w:val="00AF1C98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5ED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47761"/>
    <w:rsid w:val="00B50D51"/>
    <w:rsid w:val="00B52145"/>
    <w:rsid w:val="00B52AC8"/>
    <w:rsid w:val="00B53684"/>
    <w:rsid w:val="00B5715F"/>
    <w:rsid w:val="00B6010D"/>
    <w:rsid w:val="00B6111B"/>
    <w:rsid w:val="00B61C28"/>
    <w:rsid w:val="00B62164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0C2C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025F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45F1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979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2DC5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04D4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284"/>
    <w:rsid w:val="00C16A36"/>
    <w:rsid w:val="00C16D29"/>
    <w:rsid w:val="00C1797D"/>
    <w:rsid w:val="00C17A29"/>
    <w:rsid w:val="00C17C15"/>
    <w:rsid w:val="00C205D9"/>
    <w:rsid w:val="00C20B40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5A67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4123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A55"/>
    <w:rsid w:val="00C52957"/>
    <w:rsid w:val="00C52A35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1335"/>
    <w:rsid w:val="00C6245D"/>
    <w:rsid w:val="00C6278D"/>
    <w:rsid w:val="00C62FC7"/>
    <w:rsid w:val="00C6614E"/>
    <w:rsid w:val="00C6647C"/>
    <w:rsid w:val="00C66649"/>
    <w:rsid w:val="00C66D90"/>
    <w:rsid w:val="00C66F48"/>
    <w:rsid w:val="00C673BD"/>
    <w:rsid w:val="00C67561"/>
    <w:rsid w:val="00C67709"/>
    <w:rsid w:val="00C70884"/>
    <w:rsid w:val="00C70E38"/>
    <w:rsid w:val="00C714BA"/>
    <w:rsid w:val="00C726FC"/>
    <w:rsid w:val="00C72A08"/>
    <w:rsid w:val="00C72BFC"/>
    <w:rsid w:val="00C73A93"/>
    <w:rsid w:val="00C73E40"/>
    <w:rsid w:val="00C75541"/>
    <w:rsid w:val="00C75BBF"/>
    <w:rsid w:val="00C7617A"/>
    <w:rsid w:val="00C76B8B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4B4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2EBD"/>
    <w:rsid w:val="00CD3D4A"/>
    <w:rsid w:val="00CD43F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52F4"/>
    <w:rsid w:val="00CE6524"/>
    <w:rsid w:val="00CE6B1A"/>
    <w:rsid w:val="00CE71BE"/>
    <w:rsid w:val="00CF0ABF"/>
    <w:rsid w:val="00CF0FF2"/>
    <w:rsid w:val="00CF1B16"/>
    <w:rsid w:val="00CF3019"/>
    <w:rsid w:val="00CF374B"/>
    <w:rsid w:val="00CF44D0"/>
    <w:rsid w:val="00CF45A1"/>
    <w:rsid w:val="00CF4858"/>
    <w:rsid w:val="00CF55D3"/>
    <w:rsid w:val="00CF5CF0"/>
    <w:rsid w:val="00CF636D"/>
    <w:rsid w:val="00CF6457"/>
    <w:rsid w:val="00CF6E61"/>
    <w:rsid w:val="00CF7175"/>
    <w:rsid w:val="00D00648"/>
    <w:rsid w:val="00D00835"/>
    <w:rsid w:val="00D0214B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6C17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17ABB"/>
    <w:rsid w:val="00D213D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A07"/>
    <w:rsid w:val="00D36C3F"/>
    <w:rsid w:val="00D36FC3"/>
    <w:rsid w:val="00D40B98"/>
    <w:rsid w:val="00D410CC"/>
    <w:rsid w:val="00D43DEB"/>
    <w:rsid w:val="00D43ED6"/>
    <w:rsid w:val="00D44A64"/>
    <w:rsid w:val="00D45D0A"/>
    <w:rsid w:val="00D45DB3"/>
    <w:rsid w:val="00D470FB"/>
    <w:rsid w:val="00D479A7"/>
    <w:rsid w:val="00D511F4"/>
    <w:rsid w:val="00D51A8D"/>
    <w:rsid w:val="00D52663"/>
    <w:rsid w:val="00D52815"/>
    <w:rsid w:val="00D528D7"/>
    <w:rsid w:val="00D5298B"/>
    <w:rsid w:val="00D53B5F"/>
    <w:rsid w:val="00D53D4B"/>
    <w:rsid w:val="00D542F8"/>
    <w:rsid w:val="00D555EA"/>
    <w:rsid w:val="00D55BE0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465"/>
    <w:rsid w:val="00D6454E"/>
    <w:rsid w:val="00D64898"/>
    <w:rsid w:val="00D6557C"/>
    <w:rsid w:val="00D66058"/>
    <w:rsid w:val="00D660AF"/>
    <w:rsid w:val="00D6669E"/>
    <w:rsid w:val="00D66B2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3D"/>
    <w:rsid w:val="00D87EB5"/>
    <w:rsid w:val="00D90953"/>
    <w:rsid w:val="00D90C43"/>
    <w:rsid w:val="00D915C0"/>
    <w:rsid w:val="00D922A1"/>
    <w:rsid w:val="00D92BD3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960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BF7"/>
    <w:rsid w:val="00DD0CB0"/>
    <w:rsid w:val="00DD0E03"/>
    <w:rsid w:val="00DD1A40"/>
    <w:rsid w:val="00DD2255"/>
    <w:rsid w:val="00DD2764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6C0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6D4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151"/>
    <w:rsid w:val="00E02FA3"/>
    <w:rsid w:val="00E03032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6A9E"/>
    <w:rsid w:val="00E17102"/>
    <w:rsid w:val="00E171AD"/>
    <w:rsid w:val="00E175CE"/>
    <w:rsid w:val="00E176C4"/>
    <w:rsid w:val="00E177A5"/>
    <w:rsid w:val="00E17AF1"/>
    <w:rsid w:val="00E20AAA"/>
    <w:rsid w:val="00E22071"/>
    <w:rsid w:val="00E221A0"/>
    <w:rsid w:val="00E22FC2"/>
    <w:rsid w:val="00E23618"/>
    <w:rsid w:val="00E248C0"/>
    <w:rsid w:val="00E24C3F"/>
    <w:rsid w:val="00E2544D"/>
    <w:rsid w:val="00E25E58"/>
    <w:rsid w:val="00E2675D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52D"/>
    <w:rsid w:val="00E36834"/>
    <w:rsid w:val="00E369B4"/>
    <w:rsid w:val="00E36E55"/>
    <w:rsid w:val="00E36F0A"/>
    <w:rsid w:val="00E3734A"/>
    <w:rsid w:val="00E37CB1"/>
    <w:rsid w:val="00E400B3"/>
    <w:rsid w:val="00E4199A"/>
    <w:rsid w:val="00E42320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AB4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9C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1EF7"/>
    <w:rsid w:val="00E72032"/>
    <w:rsid w:val="00E72715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6E18"/>
    <w:rsid w:val="00E778DB"/>
    <w:rsid w:val="00E77926"/>
    <w:rsid w:val="00E77D2B"/>
    <w:rsid w:val="00E80E15"/>
    <w:rsid w:val="00E811F1"/>
    <w:rsid w:val="00E814A0"/>
    <w:rsid w:val="00E814F6"/>
    <w:rsid w:val="00E81C31"/>
    <w:rsid w:val="00E822DF"/>
    <w:rsid w:val="00E8277B"/>
    <w:rsid w:val="00E82918"/>
    <w:rsid w:val="00E833E5"/>
    <w:rsid w:val="00E84438"/>
    <w:rsid w:val="00E84E55"/>
    <w:rsid w:val="00E86184"/>
    <w:rsid w:val="00E864DE"/>
    <w:rsid w:val="00E86CF5"/>
    <w:rsid w:val="00E87911"/>
    <w:rsid w:val="00E87F9A"/>
    <w:rsid w:val="00E912E7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986"/>
    <w:rsid w:val="00EA1B61"/>
    <w:rsid w:val="00EA1EB2"/>
    <w:rsid w:val="00EA461F"/>
    <w:rsid w:val="00EA48C3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518"/>
    <w:rsid w:val="00EC363B"/>
    <w:rsid w:val="00EC36E7"/>
    <w:rsid w:val="00EC38FD"/>
    <w:rsid w:val="00EC4670"/>
    <w:rsid w:val="00EC4B66"/>
    <w:rsid w:val="00EC562A"/>
    <w:rsid w:val="00ED1153"/>
    <w:rsid w:val="00ED1D92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431"/>
    <w:rsid w:val="00ED7B75"/>
    <w:rsid w:val="00EE00A6"/>
    <w:rsid w:val="00EE0D0D"/>
    <w:rsid w:val="00EE1759"/>
    <w:rsid w:val="00EE200E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2B35"/>
    <w:rsid w:val="00F02E54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D30"/>
    <w:rsid w:val="00F13EF8"/>
    <w:rsid w:val="00F14A6B"/>
    <w:rsid w:val="00F1505B"/>
    <w:rsid w:val="00F16B6E"/>
    <w:rsid w:val="00F175BF"/>
    <w:rsid w:val="00F202BD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1B55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408"/>
    <w:rsid w:val="00F63607"/>
    <w:rsid w:val="00F63BA5"/>
    <w:rsid w:val="00F63ED5"/>
    <w:rsid w:val="00F64BE3"/>
    <w:rsid w:val="00F6556A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277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B59"/>
    <w:rsid w:val="00F86E6D"/>
    <w:rsid w:val="00F905D4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27A"/>
    <w:rsid w:val="00F96942"/>
    <w:rsid w:val="00F96EB0"/>
    <w:rsid w:val="00F97097"/>
    <w:rsid w:val="00F9729E"/>
    <w:rsid w:val="00F97627"/>
    <w:rsid w:val="00FA04EC"/>
    <w:rsid w:val="00FA267C"/>
    <w:rsid w:val="00FA2F6D"/>
    <w:rsid w:val="00FA385B"/>
    <w:rsid w:val="00FA4590"/>
    <w:rsid w:val="00FA503A"/>
    <w:rsid w:val="00FA57C0"/>
    <w:rsid w:val="00FA5F09"/>
    <w:rsid w:val="00FA6F56"/>
    <w:rsid w:val="00FA747D"/>
    <w:rsid w:val="00FA76C0"/>
    <w:rsid w:val="00FA7B94"/>
    <w:rsid w:val="00FB055D"/>
    <w:rsid w:val="00FB078A"/>
    <w:rsid w:val="00FB16B2"/>
    <w:rsid w:val="00FB1C2F"/>
    <w:rsid w:val="00FB47F0"/>
    <w:rsid w:val="00FB4CC2"/>
    <w:rsid w:val="00FB4FD1"/>
    <w:rsid w:val="00FB6895"/>
    <w:rsid w:val="00FC0B49"/>
    <w:rsid w:val="00FC0E5D"/>
    <w:rsid w:val="00FC13F5"/>
    <w:rsid w:val="00FC1A4A"/>
    <w:rsid w:val="00FC1A85"/>
    <w:rsid w:val="00FC1B17"/>
    <w:rsid w:val="00FC2367"/>
    <w:rsid w:val="00FC2EF7"/>
    <w:rsid w:val="00FC3D71"/>
    <w:rsid w:val="00FC4027"/>
    <w:rsid w:val="00FC475D"/>
    <w:rsid w:val="00FC4B78"/>
    <w:rsid w:val="00FC5BFE"/>
    <w:rsid w:val="00FC603E"/>
    <w:rsid w:val="00FC66DE"/>
    <w:rsid w:val="00FC70BC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6CAE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D73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3073B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3B3E6W2N1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B18844E90ABA350DCA8BB537E45A31133AC5EA80DC905E944199C3DD36A2FC78E9E960E5F63BB8EBu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8F9FB-AEAA-40C5-86D3-487713C1C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3772</TotalTime>
  <Pages>1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63</cp:revision>
  <cp:lastPrinted>2020-04-06T06:58:00Z</cp:lastPrinted>
  <dcterms:created xsi:type="dcterms:W3CDTF">2015-04-09T03:58:00Z</dcterms:created>
  <dcterms:modified xsi:type="dcterms:W3CDTF">2021-04-08T08:19:00Z</dcterms:modified>
</cp:coreProperties>
</file>